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2F1633">
        <w:rPr>
          <w:rFonts w:asciiTheme="minorHAnsi" w:hAnsiTheme="minorHAnsi" w:cstheme="minorHAnsi"/>
          <w:b w:val="0"/>
          <w:color w:val="auto"/>
          <w:sz w:val="24"/>
          <w:szCs w:val="24"/>
        </w:rPr>
        <w:br/>
        <w:t xml:space="preserve">Bezirke </w:t>
      </w:r>
      <w:proofErr w:type="spellStart"/>
      <w:r w:rsidR="001B626B">
        <w:rPr>
          <w:rFonts w:asciiTheme="minorHAnsi" w:hAnsiTheme="minorHAnsi" w:cstheme="minorHAnsi"/>
          <w:b w:val="0"/>
          <w:color w:val="auto"/>
          <w:sz w:val="24"/>
          <w:szCs w:val="24"/>
        </w:rPr>
        <w:t>Grieskirchen</w:t>
      </w:r>
      <w:proofErr w:type="spellEnd"/>
      <w:r w:rsidR="001B626B">
        <w:rPr>
          <w:rFonts w:asciiTheme="minorHAnsi" w:hAnsiTheme="minorHAnsi" w:cstheme="minorHAnsi"/>
          <w:b w:val="0"/>
          <w:color w:val="auto"/>
          <w:sz w:val="24"/>
          <w:szCs w:val="24"/>
        </w:rPr>
        <w:t>, Schärding</w:t>
      </w:r>
    </w:p>
    <w:p w:rsidR="00987884" w:rsidRPr="001C0A4E" w:rsidRDefault="00987884" w:rsidP="00E50204">
      <w:pPr>
        <w:spacing w:after="0" w:line="300" w:lineRule="auto"/>
        <w:jc w:val="right"/>
        <w:rPr>
          <w:rFonts w:cstheme="minorHAnsi"/>
          <w:sz w:val="24"/>
          <w:szCs w:val="24"/>
        </w:rPr>
      </w:pPr>
    </w:p>
    <w:p w:rsidR="00195CFF" w:rsidRPr="00195CFF" w:rsidRDefault="00987884" w:rsidP="00195CFF">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FA711B" w:rsidRPr="001C0A4E" w:rsidRDefault="00A65F78" w:rsidP="00E50204">
      <w:pPr>
        <w:spacing w:after="0" w:line="300" w:lineRule="auto"/>
        <w:rPr>
          <w:rFonts w:cstheme="minorHAnsi"/>
          <w:sz w:val="26"/>
          <w:szCs w:val="26"/>
        </w:rPr>
      </w:pPr>
      <w:r>
        <w:rPr>
          <w:rFonts w:cstheme="minorHAnsi"/>
          <w:b/>
          <w:sz w:val="28"/>
          <w:szCs w:val="28"/>
        </w:rPr>
        <w:br/>
        <w:t>Regionale Schwerpunktsetzungen im Inn- und Hausruckviertel</w:t>
      </w:r>
      <w:r>
        <w:rPr>
          <w:rFonts w:cstheme="minorHAnsi"/>
          <w:b/>
          <w:sz w:val="28"/>
          <w:szCs w:val="28"/>
        </w:rPr>
        <w:br/>
      </w:r>
      <w:r w:rsidR="007C6576" w:rsidRPr="00A65F78">
        <w:rPr>
          <w:rFonts w:cstheme="minorHAnsi"/>
          <w:b/>
          <w:sz w:val="26"/>
          <w:szCs w:val="26"/>
        </w:rPr>
        <w:t xml:space="preserve">Aktionswoche </w:t>
      </w:r>
      <w:r w:rsidR="006E65B1" w:rsidRPr="00A65F78">
        <w:rPr>
          <w:rFonts w:cstheme="minorHAnsi"/>
          <w:b/>
          <w:sz w:val="26"/>
          <w:szCs w:val="26"/>
        </w:rPr>
        <w:t xml:space="preserve">Internationaler Museumstag in OÖ </w:t>
      </w:r>
      <w:r w:rsidR="00FA711B" w:rsidRPr="00A65F78">
        <w:rPr>
          <w:rFonts w:cstheme="minorHAnsi"/>
          <w:b/>
          <w:sz w:val="26"/>
          <w:szCs w:val="26"/>
        </w:rPr>
        <w:t xml:space="preserve">vom </w:t>
      </w:r>
      <w:r w:rsidR="006E65B1" w:rsidRPr="00A65F78">
        <w:rPr>
          <w:rFonts w:cstheme="minorHAnsi"/>
          <w:b/>
          <w:sz w:val="26"/>
          <w:szCs w:val="26"/>
        </w:rPr>
        <w:t>1</w:t>
      </w:r>
      <w:r w:rsidR="007C6576" w:rsidRPr="00A65F78">
        <w:rPr>
          <w:rFonts w:cstheme="minorHAnsi"/>
          <w:b/>
          <w:sz w:val="26"/>
          <w:szCs w:val="26"/>
        </w:rPr>
        <w:t>.</w:t>
      </w:r>
      <w:r w:rsidR="00890010" w:rsidRPr="00A65F78">
        <w:rPr>
          <w:rFonts w:cstheme="minorHAnsi"/>
          <w:b/>
          <w:sz w:val="26"/>
          <w:szCs w:val="26"/>
        </w:rPr>
        <w:t xml:space="preserve"> bis </w:t>
      </w:r>
      <w:r w:rsidR="007C6576" w:rsidRPr="00A65F78">
        <w:rPr>
          <w:rFonts w:cstheme="minorHAnsi"/>
          <w:b/>
          <w:sz w:val="26"/>
          <w:szCs w:val="26"/>
        </w:rPr>
        <w:t>1</w:t>
      </w:r>
      <w:r w:rsidR="006E65B1" w:rsidRPr="00A65F78">
        <w:rPr>
          <w:rFonts w:cstheme="minorHAnsi"/>
          <w:b/>
          <w:sz w:val="26"/>
          <w:szCs w:val="26"/>
        </w:rPr>
        <w:t>6</w:t>
      </w:r>
      <w:r w:rsidR="007C6576" w:rsidRPr="00A65F78">
        <w:rPr>
          <w:rFonts w:cstheme="minorHAnsi"/>
          <w:b/>
          <w:sz w:val="26"/>
          <w:szCs w:val="26"/>
        </w:rPr>
        <w:t>. Mai 202</w:t>
      </w:r>
      <w:r w:rsidR="006E65B1" w:rsidRPr="00A65F78">
        <w:rPr>
          <w:rFonts w:cstheme="minorHAnsi"/>
          <w:b/>
          <w:sz w:val="26"/>
          <w:szCs w:val="26"/>
        </w:rPr>
        <w:t>1</w:t>
      </w:r>
    </w:p>
    <w:p w:rsidR="0088356B" w:rsidRPr="00CB2C57" w:rsidRDefault="00A65F78" w:rsidP="0088356B">
      <w:pPr>
        <w:spacing w:after="0" w:line="300" w:lineRule="auto"/>
        <w:rPr>
          <w:rFonts w:cstheme="minorHAnsi"/>
          <w:b/>
        </w:rPr>
      </w:pPr>
      <w:r>
        <w:rPr>
          <w:rFonts w:cstheme="minorHAnsi"/>
          <w:b/>
        </w:rPr>
        <w:br/>
      </w:r>
      <w:r w:rsidR="0088356B" w:rsidRPr="002A62D2">
        <w:rPr>
          <w:rFonts w:cstheme="minorHAnsi"/>
          <w:b/>
        </w:rPr>
        <w:t xml:space="preserve">„Museen inspirieren die Zukunft!“ lautet das Motto des diesjährigen Internationalen Museumstages am 16. Mai 2021. Anlässlich dieses Museumstages laden </w:t>
      </w:r>
      <w:r w:rsidR="0088356B">
        <w:rPr>
          <w:rFonts w:cstheme="minorHAnsi"/>
          <w:b/>
        </w:rPr>
        <w:t>zahlreiche</w:t>
      </w:r>
      <w:r w:rsidR="0088356B" w:rsidRPr="002A62D2">
        <w:rPr>
          <w:rFonts w:cstheme="minorHAnsi"/>
          <w:b/>
        </w:rPr>
        <w:t xml:space="preserve"> Museen in Oberösterreich zwischen 1. und 16. Mai 2021 im Rahmen einer Aktionswoche ein, sich eine Auszeit zu nehmen und das besondere Kulturangebot </w:t>
      </w:r>
      <w:r w:rsidR="0088356B">
        <w:rPr>
          <w:rFonts w:cstheme="minorHAnsi"/>
          <w:b/>
        </w:rPr>
        <w:t xml:space="preserve">in ihren Häusern </w:t>
      </w:r>
      <w:r w:rsidR="0088356B" w:rsidRPr="002A62D2">
        <w:rPr>
          <w:rFonts w:cstheme="minorHAnsi"/>
          <w:b/>
        </w:rPr>
        <w:t>zu genießen: Mit Tagen der offenen Tür, speziellen Angeboten für Familien und Kinder oder exklusiven Einblicken hinter die Museumskulissen halten Oberösterreichs Museen inspirierende Programmpunkte</w:t>
      </w:r>
      <w:r w:rsidR="0088356B">
        <w:rPr>
          <w:rFonts w:cstheme="minorHAnsi"/>
          <w:b/>
        </w:rPr>
        <w:t xml:space="preserve"> und neue Sonderausstellungen zum </w:t>
      </w:r>
      <w:r w:rsidR="0088356B"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88356B" w:rsidRPr="00CB2C57" w:rsidRDefault="0088356B" w:rsidP="0088356B">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88356B" w:rsidRPr="00CB2C57" w:rsidRDefault="0088356B" w:rsidP="0088356B">
      <w:pPr>
        <w:spacing w:after="0" w:line="300" w:lineRule="auto"/>
        <w:rPr>
          <w:rFonts w:cstheme="minorHAnsi"/>
        </w:rPr>
      </w:pPr>
    </w:p>
    <w:p w:rsidR="0088356B" w:rsidRPr="00CB2C57" w:rsidRDefault="0088356B" w:rsidP="0088356B">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DD07D2" w:rsidRDefault="00DD07D2" w:rsidP="007C6576">
      <w:pPr>
        <w:spacing w:after="0" w:line="300" w:lineRule="auto"/>
        <w:rPr>
          <w:rFonts w:cstheme="minorHAnsi"/>
          <w:b/>
        </w:rPr>
      </w:pPr>
    </w:p>
    <w:p w:rsidR="00DD07D2" w:rsidRPr="007C7FB9" w:rsidRDefault="00DE61C1" w:rsidP="007C6576">
      <w:pPr>
        <w:spacing w:after="0" w:line="300" w:lineRule="auto"/>
        <w:rPr>
          <w:rFonts w:cstheme="minorHAnsi"/>
          <w:b/>
        </w:rPr>
      </w:pPr>
      <w:proofErr w:type="spellStart"/>
      <w:r>
        <w:rPr>
          <w:rFonts w:cstheme="minorHAnsi"/>
          <w:b/>
        </w:rPr>
        <w:t>Grieskirchen</w:t>
      </w:r>
      <w:proofErr w:type="spellEnd"/>
      <w:r>
        <w:rPr>
          <w:rFonts w:cstheme="minorHAnsi"/>
          <w:b/>
        </w:rPr>
        <w:t>/Schärding</w:t>
      </w:r>
      <w:r w:rsidR="002F1633">
        <w:rPr>
          <w:rFonts w:cstheme="minorHAnsi"/>
          <w:b/>
        </w:rPr>
        <w:t>:</w:t>
      </w:r>
      <w:r w:rsidR="00DA3414">
        <w:rPr>
          <w:rFonts w:cstheme="minorHAnsi"/>
          <w:b/>
        </w:rPr>
        <w:t xml:space="preserve"> </w:t>
      </w:r>
      <w:r w:rsidR="00DD07D2">
        <w:rPr>
          <w:rFonts w:cstheme="minorHAnsi"/>
          <w:b/>
        </w:rPr>
        <w:t xml:space="preserve">Die Museen der </w:t>
      </w:r>
      <w:proofErr w:type="spellStart"/>
      <w:r w:rsidR="00DD07D2">
        <w:rPr>
          <w:rFonts w:cstheme="minorHAnsi"/>
          <w:b/>
        </w:rPr>
        <w:t>Pramtaler</w:t>
      </w:r>
      <w:proofErr w:type="spellEnd"/>
      <w:r w:rsidR="00DD07D2">
        <w:rPr>
          <w:rFonts w:cstheme="minorHAnsi"/>
          <w:b/>
        </w:rPr>
        <w:t xml:space="preserve"> Museumsstraße laden am 16. Mai zum </w:t>
      </w:r>
      <w:proofErr w:type="spellStart"/>
      <w:r w:rsidR="00DA3414">
        <w:rPr>
          <w:rFonts w:cstheme="minorHAnsi"/>
          <w:b/>
        </w:rPr>
        <w:t>Pramtaler</w:t>
      </w:r>
      <w:proofErr w:type="spellEnd"/>
      <w:r w:rsidR="00DA3414">
        <w:rPr>
          <w:rFonts w:cstheme="minorHAnsi"/>
          <w:b/>
        </w:rPr>
        <w:t xml:space="preserve"> Museumstag</w:t>
      </w:r>
    </w:p>
    <w:p w:rsidR="00DD07D2" w:rsidRDefault="00A40D4C" w:rsidP="00DD07D2">
      <w:pPr>
        <w:spacing w:after="0" w:line="300" w:lineRule="auto"/>
        <w:rPr>
          <w:rFonts w:cstheme="minorHAnsi"/>
        </w:rPr>
      </w:pPr>
      <w:r w:rsidRPr="00B05F46">
        <w:rPr>
          <w:rFonts w:cstheme="minorHAnsi"/>
        </w:rPr>
        <w:t xml:space="preserve">Mehrere </w:t>
      </w:r>
      <w:r w:rsidR="00DE61C1" w:rsidRPr="00B05F46">
        <w:rPr>
          <w:rFonts w:cstheme="minorHAnsi"/>
        </w:rPr>
        <w:t xml:space="preserve">Museen der </w:t>
      </w:r>
      <w:proofErr w:type="spellStart"/>
      <w:r w:rsidR="00DE61C1" w:rsidRPr="00B05F46">
        <w:rPr>
          <w:rFonts w:cstheme="minorHAnsi"/>
        </w:rPr>
        <w:t>Pramtal</w:t>
      </w:r>
      <w:proofErr w:type="spellEnd"/>
      <w:r w:rsidR="00DE61C1" w:rsidRPr="00B05F46">
        <w:rPr>
          <w:rFonts w:cstheme="minorHAnsi"/>
        </w:rPr>
        <w:t xml:space="preserve"> Museumsstraße </w:t>
      </w:r>
      <w:r w:rsidR="00900305" w:rsidRPr="00B05F46">
        <w:rPr>
          <w:rFonts w:cstheme="minorHAnsi"/>
        </w:rPr>
        <w:t>beteiligen sich</w:t>
      </w:r>
      <w:r w:rsidR="00DE61C1" w:rsidRPr="00B05F46">
        <w:rPr>
          <w:rFonts w:cstheme="minorHAnsi"/>
        </w:rPr>
        <w:t xml:space="preserve"> traditionell </w:t>
      </w:r>
      <w:r w:rsidR="00900305" w:rsidRPr="00B05F46">
        <w:rPr>
          <w:rFonts w:cstheme="minorHAnsi"/>
        </w:rPr>
        <w:t>am</w:t>
      </w:r>
      <w:r w:rsidR="00DE61C1" w:rsidRPr="00B05F46">
        <w:rPr>
          <w:rFonts w:cstheme="minorHAnsi"/>
        </w:rPr>
        <w:t xml:space="preserve"> </w:t>
      </w:r>
      <w:proofErr w:type="spellStart"/>
      <w:r w:rsidR="00DE61C1" w:rsidRPr="00B05F46">
        <w:rPr>
          <w:rFonts w:cstheme="minorHAnsi"/>
        </w:rPr>
        <w:t>Pramtaler</w:t>
      </w:r>
      <w:proofErr w:type="spellEnd"/>
      <w:r w:rsidR="00DE61C1" w:rsidRPr="00B05F46">
        <w:rPr>
          <w:rFonts w:cstheme="minorHAnsi"/>
        </w:rPr>
        <w:t xml:space="preserve"> Museumstag, </w:t>
      </w:r>
      <w:r w:rsidR="00484D5C" w:rsidRPr="00B05F46">
        <w:rPr>
          <w:rFonts w:cstheme="minorHAnsi"/>
        </w:rPr>
        <w:t>bei dem</w:t>
      </w:r>
      <w:r w:rsidR="00D3461D" w:rsidRPr="00B05F46">
        <w:rPr>
          <w:rFonts w:cstheme="minorHAnsi"/>
        </w:rPr>
        <w:t xml:space="preserve"> am 16. Mai auch heuer wieder</w:t>
      </w:r>
      <w:r w:rsidR="00056EA9" w:rsidRPr="00B05F46">
        <w:rPr>
          <w:rFonts w:cstheme="minorHAnsi"/>
        </w:rPr>
        <w:t xml:space="preserve"> die bewährte Eintrittsermäßigung</w:t>
      </w:r>
      <w:r w:rsidR="00484D5C" w:rsidRPr="00B05F46">
        <w:rPr>
          <w:rFonts w:cstheme="minorHAnsi"/>
        </w:rPr>
        <w:t xml:space="preserve"> </w:t>
      </w:r>
      <w:r w:rsidR="00DE61C1" w:rsidRPr="00B05F46">
        <w:rPr>
          <w:rFonts w:cstheme="minorHAnsi"/>
        </w:rPr>
        <w:t xml:space="preserve">gilt: Eintrittskarte im ersten Museum bezahlen und alle weiteren teilnehmenden Museen der </w:t>
      </w:r>
      <w:proofErr w:type="spellStart"/>
      <w:r w:rsidR="00DE61C1" w:rsidRPr="00B05F46">
        <w:rPr>
          <w:rFonts w:cstheme="minorHAnsi"/>
        </w:rPr>
        <w:t>Pramtal</w:t>
      </w:r>
      <w:proofErr w:type="spellEnd"/>
      <w:r w:rsidR="00DE61C1" w:rsidRPr="00B05F46">
        <w:rPr>
          <w:rFonts w:cstheme="minorHAnsi"/>
        </w:rPr>
        <w:t xml:space="preserve"> Museumsstraße kostenlos besuchen. Z</w:t>
      </w:r>
      <w:r w:rsidRPr="00B05F46">
        <w:rPr>
          <w:rFonts w:cstheme="minorHAnsi"/>
        </w:rPr>
        <w:t>udem hält jedes der</w:t>
      </w:r>
      <w:r w:rsidR="00DE61C1" w:rsidRPr="00B05F46">
        <w:rPr>
          <w:rFonts w:cstheme="minorHAnsi"/>
        </w:rPr>
        <w:t xml:space="preserve"> Häuser</w:t>
      </w:r>
      <w:r w:rsidR="00067E80">
        <w:rPr>
          <w:rFonts w:cstheme="minorHAnsi"/>
        </w:rPr>
        <w:t xml:space="preserve"> ab 13:00 Uhr</w:t>
      </w:r>
      <w:r w:rsidR="00DE61C1" w:rsidRPr="00B05F46">
        <w:rPr>
          <w:rFonts w:cstheme="minorHAnsi"/>
        </w:rPr>
        <w:t xml:space="preserve"> besondere Programmpunkte für</w:t>
      </w:r>
      <w:r w:rsidR="00900305" w:rsidRPr="00B05F46">
        <w:rPr>
          <w:rFonts w:cstheme="minorHAnsi"/>
        </w:rPr>
        <w:t xml:space="preserve"> seine</w:t>
      </w:r>
      <w:r w:rsidR="00DE61C1" w:rsidRPr="00B05F46">
        <w:rPr>
          <w:rFonts w:cstheme="minorHAnsi"/>
        </w:rPr>
        <w:t xml:space="preserve"> Besucherinnen und Besucher bereit</w:t>
      </w:r>
      <w:r w:rsidR="00BA05B0" w:rsidRPr="00B05F46">
        <w:rPr>
          <w:rFonts w:cstheme="minorHAnsi"/>
        </w:rPr>
        <w:t xml:space="preserve">, sodass die Entscheidung nicht leicht </w:t>
      </w:r>
      <w:r w:rsidR="004434EE">
        <w:rPr>
          <w:rFonts w:cstheme="minorHAnsi"/>
        </w:rPr>
        <w:t>fällt</w:t>
      </w:r>
      <w:r w:rsidR="00BA05B0" w:rsidRPr="00B05F46">
        <w:rPr>
          <w:rFonts w:cstheme="minorHAnsi"/>
        </w:rPr>
        <w:t xml:space="preserve">, welches </w:t>
      </w:r>
      <w:r w:rsidR="00DD07D2">
        <w:rPr>
          <w:rFonts w:cstheme="minorHAnsi"/>
        </w:rPr>
        <w:t xml:space="preserve"> der teilnehmenden </w:t>
      </w:r>
      <w:r w:rsidR="00BA05B0" w:rsidRPr="00B05F46">
        <w:rPr>
          <w:rFonts w:cstheme="minorHAnsi"/>
        </w:rPr>
        <w:t>Mus</w:t>
      </w:r>
      <w:r w:rsidR="00DD07D2">
        <w:rPr>
          <w:rFonts w:cstheme="minorHAnsi"/>
        </w:rPr>
        <w:t>een</w:t>
      </w:r>
      <w:r w:rsidR="00BA05B0" w:rsidRPr="00B05F46">
        <w:rPr>
          <w:rFonts w:cstheme="minorHAnsi"/>
        </w:rPr>
        <w:t xml:space="preserve"> zuerst besucht werden soll</w:t>
      </w:r>
      <w:r w:rsidR="00DD07D2">
        <w:rPr>
          <w:rFonts w:cstheme="minorHAnsi"/>
        </w:rPr>
        <w:t>:</w:t>
      </w:r>
    </w:p>
    <w:p w:rsidR="00DD07D2" w:rsidRDefault="00DD07D2" w:rsidP="00DD07D2">
      <w:pPr>
        <w:spacing w:after="0" w:line="300" w:lineRule="auto"/>
        <w:rPr>
          <w:rFonts w:cstheme="minorHAnsi"/>
        </w:rPr>
      </w:pPr>
    </w:p>
    <w:p w:rsidR="0088356B" w:rsidRPr="00DD07D2" w:rsidRDefault="0088356B" w:rsidP="00DD07D2">
      <w:pPr>
        <w:spacing w:after="0" w:line="300" w:lineRule="auto"/>
        <w:rPr>
          <w:rFonts w:cstheme="minorHAnsi"/>
        </w:rPr>
      </w:pPr>
    </w:p>
    <w:p w:rsidR="00DD07D2" w:rsidRPr="00DD07D2" w:rsidRDefault="00DD07D2" w:rsidP="00DD07D2">
      <w:pPr>
        <w:pStyle w:val="Listenabsatz"/>
        <w:numPr>
          <w:ilvl w:val="0"/>
          <w:numId w:val="6"/>
        </w:numPr>
        <w:spacing w:after="0" w:line="300" w:lineRule="auto"/>
        <w:rPr>
          <w:rFonts w:cstheme="minorHAnsi"/>
        </w:rPr>
      </w:pPr>
      <w:r w:rsidRPr="00DD07D2">
        <w:rPr>
          <w:rFonts w:cstheme="minorHAnsi"/>
          <w:b/>
          <w:i/>
        </w:rPr>
        <w:lastRenderedPageBreak/>
        <w:t>Haager Heimatmuseum - Schloss Starhember</w:t>
      </w:r>
      <w:r>
        <w:rPr>
          <w:rFonts w:cstheme="minorHAnsi"/>
          <w:b/>
          <w:i/>
        </w:rPr>
        <w:t>g</w:t>
      </w:r>
      <w:r w:rsidRPr="00DD07D2">
        <w:rPr>
          <w:rFonts w:cstheme="minorHAnsi"/>
        </w:rPr>
        <w:t xml:space="preserve">, Haag am </w:t>
      </w:r>
      <w:proofErr w:type="spellStart"/>
      <w:r w:rsidRPr="00DD07D2">
        <w:rPr>
          <w:rFonts w:cstheme="minorHAnsi"/>
        </w:rPr>
        <w:t>Hausruck</w:t>
      </w:r>
      <w:proofErr w:type="spellEnd"/>
    </w:p>
    <w:p w:rsidR="00DD07D2" w:rsidRPr="00DD07D2" w:rsidRDefault="00DE61C1" w:rsidP="00DD07D2">
      <w:pPr>
        <w:pStyle w:val="Listenabsatz"/>
        <w:numPr>
          <w:ilvl w:val="0"/>
          <w:numId w:val="6"/>
        </w:numPr>
        <w:spacing w:after="0" w:line="300" w:lineRule="auto"/>
        <w:rPr>
          <w:rFonts w:cstheme="minorHAnsi"/>
        </w:rPr>
      </w:pPr>
      <w:r w:rsidRPr="00DD07D2">
        <w:rPr>
          <w:rFonts w:cstheme="minorHAnsi"/>
          <w:b/>
          <w:i/>
        </w:rPr>
        <w:t>Furthmühle Pram</w:t>
      </w:r>
      <w:r w:rsidRPr="00DD07D2">
        <w:rPr>
          <w:rFonts w:cstheme="minorHAnsi"/>
        </w:rPr>
        <w:t xml:space="preserve"> </w:t>
      </w:r>
    </w:p>
    <w:p w:rsidR="00DD07D2" w:rsidRPr="00DD07D2" w:rsidRDefault="00056EA9" w:rsidP="00DD07D2">
      <w:pPr>
        <w:pStyle w:val="Listenabsatz"/>
        <w:numPr>
          <w:ilvl w:val="0"/>
          <w:numId w:val="6"/>
        </w:numPr>
        <w:spacing w:after="0" w:line="300" w:lineRule="auto"/>
        <w:rPr>
          <w:rFonts w:cstheme="minorHAnsi"/>
        </w:rPr>
      </w:pPr>
      <w:r w:rsidRPr="00DD07D2">
        <w:rPr>
          <w:rFonts w:cstheme="minorHAnsi"/>
          <w:b/>
          <w:i/>
        </w:rPr>
        <w:t>LIGNORAMA Holz- und Werkzeugmuseum</w:t>
      </w:r>
      <w:r w:rsidR="00DD07D2" w:rsidRPr="00DD07D2">
        <w:rPr>
          <w:rFonts w:cstheme="minorHAnsi"/>
        </w:rPr>
        <w:t xml:space="preserve">, </w:t>
      </w:r>
      <w:proofErr w:type="spellStart"/>
      <w:r w:rsidR="00DD07D2" w:rsidRPr="00DD07D2">
        <w:rPr>
          <w:rFonts w:cstheme="minorHAnsi"/>
        </w:rPr>
        <w:t>Riedau</w:t>
      </w:r>
      <w:proofErr w:type="spellEnd"/>
    </w:p>
    <w:p w:rsidR="00DD07D2" w:rsidRPr="00DD07D2" w:rsidRDefault="00DD07D2" w:rsidP="00DD07D2">
      <w:pPr>
        <w:pStyle w:val="Listenabsatz"/>
        <w:numPr>
          <w:ilvl w:val="0"/>
          <w:numId w:val="6"/>
        </w:numPr>
        <w:spacing w:after="0" w:line="300" w:lineRule="auto"/>
        <w:rPr>
          <w:rFonts w:cstheme="minorHAnsi"/>
          <w:b/>
          <w:i/>
        </w:rPr>
      </w:pPr>
      <w:bookmarkStart w:id="0" w:name="_GoBack"/>
      <w:bookmarkEnd w:id="0"/>
      <w:r w:rsidRPr="00DD07D2">
        <w:rPr>
          <w:rFonts w:cstheme="minorHAnsi"/>
          <w:b/>
          <w:i/>
        </w:rPr>
        <w:t xml:space="preserve">Raaber </w:t>
      </w:r>
      <w:proofErr w:type="spellStart"/>
      <w:r w:rsidR="00484D5C" w:rsidRPr="00DD07D2">
        <w:rPr>
          <w:rFonts w:cstheme="minorHAnsi"/>
          <w:b/>
          <w:i/>
        </w:rPr>
        <w:t>Kellergröppe</w:t>
      </w:r>
      <w:proofErr w:type="spellEnd"/>
      <w:r w:rsidR="00484D5C" w:rsidRPr="00DD07D2">
        <w:rPr>
          <w:rFonts w:cstheme="minorHAnsi"/>
          <w:b/>
          <w:i/>
        </w:rPr>
        <w:t xml:space="preserve"> </w:t>
      </w:r>
      <w:r w:rsidRPr="00DD07D2">
        <w:rPr>
          <w:rFonts w:cstheme="minorHAnsi"/>
          <w:b/>
          <w:i/>
        </w:rPr>
        <w:t>mit</w:t>
      </w:r>
      <w:r w:rsidR="00484D5C" w:rsidRPr="00DD07D2">
        <w:rPr>
          <w:rFonts w:cstheme="minorHAnsi"/>
          <w:b/>
          <w:i/>
        </w:rPr>
        <w:t xml:space="preserve"> Biersandkellermuseum und Eiskeller</w:t>
      </w:r>
    </w:p>
    <w:p w:rsidR="00DD07D2" w:rsidRPr="00DD07D2" w:rsidRDefault="00484D5C" w:rsidP="00DD07D2">
      <w:pPr>
        <w:pStyle w:val="Listenabsatz"/>
        <w:numPr>
          <w:ilvl w:val="0"/>
          <w:numId w:val="6"/>
        </w:numPr>
        <w:spacing w:after="0" w:line="300" w:lineRule="auto"/>
        <w:rPr>
          <w:rFonts w:cstheme="minorHAnsi"/>
        </w:rPr>
      </w:pPr>
      <w:proofErr w:type="spellStart"/>
      <w:r w:rsidRPr="00DD07D2">
        <w:rPr>
          <w:rFonts w:cstheme="minorHAnsi"/>
          <w:b/>
          <w:i/>
        </w:rPr>
        <w:t>Innviertler</w:t>
      </w:r>
      <w:proofErr w:type="spellEnd"/>
      <w:r w:rsidRPr="00DD07D2">
        <w:rPr>
          <w:rFonts w:cstheme="minorHAnsi"/>
          <w:b/>
          <w:i/>
        </w:rPr>
        <w:t xml:space="preserve"> Freilichtmuseum Brunnbauerhof</w:t>
      </w:r>
      <w:r w:rsidR="00DD07D2" w:rsidRPr="00DD07D2">
        <w:rPr>
          <w:rFonts w:cstheme="minorHAnsi"/>
        </w:rPr>
        <w:t xml:space="preserve">, </w:t>
      </w:r>
      <w:proofErr w:type="spellStart"/>
      <w:r w:rsidR="00DD07D2" w:rsidRPr="00DD07D2">
        <w:rPr>
          <w:rFonts w:cstheme="minorHAnsi"/>
        </w:rPr>
        <w:t>Andorf</w:t>
      </w:r>
      <w:proofErr w:type="spellEnd"/>
    </w:p>
    <w:p w:rsidR="006B3463" w:rsidRPr="00DD07D2" w:rsidRDefault="00484D5C" w:rsidP="00DD07D2">
      <w:pPr>
        <w:pStyle w:val="Listenabsatz"/>
        <w:numPr>
          <w:ilvl w:val="0"/>
          <w:numId w:val="6"/>
        </w:numPr>
        <w:spacing w:after="0" w:line="300" w:lineRule="auto"/>
        <w:rPr>
          <w:rFonts w:cstheme="minorHAnsi"/>
        </w:rPr>
      </w:pPr>
      <w:r w:rsidRPr="00DD07D2">
        <w:rPr>
          <w:rFonts w:cstheme="minorHAnsi"/>
          <w:b/>
          <w:i/>
        </w:rPr>
        <w:t xml:space="preserve">Museum in der Schule </w:t>
      </w:r>
      <w:r w:rsidR="00DD07D2" w:rsidRPr="00DD07D2">
        <w:rPr>
          <w:rFonts w:cstheme="minorHAnsi"/>
          <w:b/>
          <w:i/>
        </w:rPr>
        <w:t xml:space="preserve">und </w:t>
      </w:r>
      <w:r w:rsidRPr="00DD07D2">
        <w:rPr>
          <w:rFonts w:cstheme="minorHAnsi"/>
          <w:b/>
          <w:i/>
        </w:rPr>
        <w:t>Radiomuseum</w:t>
      </w:r>
      <w:r w:rsidR="00DD07D2" w:rsidRPr="00DD07D2">
        <w:rPr>
          <w:rFonts w:cstheme="minorHAnsi"/>
        </w:rPr>
        <w:t>, Taufkirchen an der Pram</w:t>
      </w:r>
    </w:p>
    <w:p w:rsidR="00A65F78" w:rsidRDefault="00A65F78" w:rsidP="00316E09">
      <w:pPr>
        <w:spacing w:after="0" w:line="300" w:lineRule="auto"/>
        <w:rPr>
          <w:rFonts w:cstheme="minorHAnsi"/>
          <w:b/>
          <w:sz w:val="24"/>
          <w:szCs w:val="24"/>
        </w:rPr>
      </w:pPr>
    </w:p>
    <w:p w:rsidR="00316E09" w:rsidRPr="0056512F" w:rsidRDefault="00316E09" w:rsidP="00316E09">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316E09" w:rsidRDefault="00316E09" w:rsidP="00316E09">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316E09" w:rsidRDefault="00316E09" w:rsidP="00316E09">
      <w:pPr>
        <w:spacing w:after="0" w:line="300" w:lineRule="auto"/>
        <w:rPr>
          <w:rFonts w:cstheme="minorHAnsi"/>
        </w:rPr>
      </w:pPr>
    </w:p>
    <w:p w:rsidR="00316E09" w:rsidRDefault="00316E09" w:rsidP="00316E09">
      <w:pPr>
        <w:spacing w:after="0" w:line="300" w:lineRule="auto"/>
        <w:rPr>
          <w:rFonts w:cstheme="minorHAnsi"/>
          <w:b/>
        </w:rPr>
      </w:pPr>
      <w:r w:rsidRPr="0090799D">
        <w:rPr>
          <w:rFonts w:cstheme="minorHAnsi"/>
          <w:b/>
        </w:rPr>
        <w:t>Links:</w:t>
      </w:r>
    </w:p>
    <w:p w:rsidR="00316E09" w:rsidRPr="0090799D" w:rsidRDefault="00316E09" w:rsidP="00316E09">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C4751A" w:rsidRPr="005B721F" w:rsidRDefault="00316E09" w:rsidP="00316E09">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900305" w:rsidRPr="007C7FB9" w:rsidRDefault="00900305" w:rsidP="00A9540A">
      <w:pPr>
        <w:pStyle w:val="Listenabsatz"/>
        <w:numPr>
          <w:ilvl w:val="0"/>
          <w:numId w:val="4"/>
        </w:numPr>
        <w:spacing w:after="0" w:line="300" w:lineRule="auto"/>
        <w:rPr>
          <w:rFonts w:cstheme="minorHAnsi"/>
        </w:rPr>
      </w:pPr>
      <w:r>
        <w:rPr>
          <w:rFonts w:cstheme="minorHAnsi"/>
        </w:rPr>
        <w:t xml:space="preserve">Programmpunkte im </w:t>
      </w:r>
      <w:hyperlink r:id="rId12" w:anchor="/?event_terms=3&amp;political_areas=1&amp;political_areas=2&amp;political_areas=5&amp;political_areas=11&amp;political_areas=13" w:tgtFrame="_blank" w:history="1">
        <w:r w:rsidRPr="00900305">
          <w:rPr>
            <w:rStyle w:val="Hyperlink"/>
            <w:rFonts w:cstheme="minorHAnsi"/>
          </w:rPr>
          <w:t>Inn- und Hausruckviertel</w:t>
        </w:r>
      </w:hyperlink>
    </w:p>
    <w:p w:rsidR="00B67D9F" w:rsidRDefault="00B67D9F" w:rsidP="00E50204">
      <w:pPr>
        <w:spacing w:after="0" w:line="300" w:lineRule="auto"/>
        <w:rPr>
          <w:rFonts w:cstheme="minorHAnsi"/>
        </w:rPr>
      </w:pPr>
    </w:p>
    <w:p w:rsidR="00B67D9F" w:rsidRPr="00B67D9F" w:rsidRDefault="00B67D9F" w:rsidP="00E50204">
      <w:pPr>
        <w:spacing w:after="0" w:line="300" w:lineRule="auto"/>
        <w:rPr>
          <w:rFonts w:cstheme="minorHAnsi"/>
          <w:b/>
        </w:rPr>
      </w:pPr>
      <w:r w:rsidRPr="00B67D9F">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DD07D2" w:rsidRDefault="00DD07D2" w:rsidP="00E50204">
      <w:pPr>
        <w:spacing w:after="0" w:line="300" w:lineRule="auto"/>
        <w:rPr>
          <w:rFonts w:cstheme="minorHAnsi"/>
          <w:b/>
        </w:rPr>
      </w:pPr>
    </w:p>
    <w:p w:rsidR="00DD07D2" w:rsidRDefault="00DD07D2" w:rsidP="00E50204">
      <w:pPr>
        <w:spacing w:after="0" w:line="300" w:lineRule="auto"/>
        <w:rPr>
          <w:rFonts w:cstheme="minorHAnsi"/>
          <w:b/>
        </w:rPr>
      </w:pPr>
    </w:p>
    <w:p w:rsidR="002640AF" w:rsidRPr="00152FE5" w:rsidRDefault="00D17A98" w:rsidP="00E50204">
      <w:pPr>
        <w:spacing w:after="0" w:line="300" w:lineRule="auto"/>
        <w:rPr>
          <w:rFonts w:cstheme="minorHAnsi"/>
          <w:b/>
        </w:rPr>
      </w:pPr>
      <w:r w:rsidRPr="00152FE5">
        <w:rPr>
          <w:rFonts w:cstheme="minorHAnsi"/>
          <w:b/>
        </w:rPr>
        <w:t>Rückfragehinweis</w:t>
      </w:r>
      <w:r w:rsidR="002640AF" w:rsidRPr="00152FE5">
        <w:rPr>
          <w:rFonts w:cstheme="minorHAnsi"/>
          <w:b/>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994B29"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994B29"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994B29" w:rsidP="00E50204">
      <w:pPr>
        <w:spacing w:after="0"/>
        <w:rPr>
          <w:rFonts w:cstheme="minorHAnsi"/>
        </w:rPr>
      </w:pPr>
      <w:hyperlink r:id="rId17" w:tgtFrame="_blank" w:history="1">
        <w:r w:rsidR="00152FE5" w:rsidRPr="00F42A00">
          <w:rPr>
            <w:rStyle w:val="Hyperlink"/>
            <w:rFonts w:cstheme="minorHAnsi"/>
          </w:rPr>
          <w:t>www.facebook.com/ooemuseen</w:t>
        </w:r>
      </w:hyperlink>
      <w:r w:rsidR="00152FE5">
        <w:rPr>
          <w:rFonts w:cstheme="minorHAnsi"/>
        </w:rPr>
        <w:br/>
      </w:r>
      <w:hyperlink r:id="rId18" w:tgtFrame="_blank" w:history="1">
        <w:r w:rsidR="00152FE5" w:rsidRPr="00F42A00">
          <w:rPr>
            <w:rStyle w:val="Hyperlink"/>
            <w:rFonts w:cstheme="minorHAnsi"/>
          </w:rPr>
          <w:t>www.instagram.com/ooemuseen_at</w:t>
        </w:r>
      </w:hyperlink>
      <w:r w:rsidR="00152FE5">
        <w:rPr>
          <w:rFonts w:cstheme="minorHAnsi"/>
        </w:rPr>
        <w:t xml:space="preserve"> </w:t>
      </w:r>
    </w:p>
    <w:sectPr w:rsidR="002A2AB9" w:rsidRPr="001C0A4E">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29" w:rsidRDefault="00994B29" w:rsidP="00FD38B6">
      <w:pPr>
        <w:spacing w:after="0" w:line="240" w:lineRule="auto"/>
      </w:pPr>
      <w:r>
        <w:separator/>
      </w:r>
    </w:p>
  </w:endnote>
  <w:endnote w:type="continuationSeparator" w:id="0">
    <w:p w:rsidR="00994B29" w:rsidRDefault="00994B29"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29" w:rsidRDefault="00994B29" w:rsidP="00FD38B6">
      <w:pPr>
        <w:spacing w:after="0" w:line="240" w:lineRule="auto"/>
      </w:pPr>
      <w:r>
        <w:separator/>
      </w:r>
    </w:p>
  </w:footnote>
  <w:footnote w:type="continuationSeparator" w:id="0">
    <w:p w:rsidR="00994B29" w:rsidRDefault="00994B29"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5444E9" w:rsidRPr="005444E9">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5444E9" w:rsidRPr="005444E9">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FFD2A38"/>
    <w:multiLevelType w:val="hybridMultilevel"/>
    <w:tmpl w:val="B22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49977924"/>
    <w:multiLevelType w:val="hybridMultilevel"/>
    <w:tmpl w:val="59DE07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56EA9"/>
    <w:rsid w:val="00066BEB"/>
    <w:rsid w:val="00067689"/>
    <w:rsid w:val="00067E80"/>
    <w:rsid w:val="000714D6"/>
    <w:rsid w:val="000730AA"/>
    <w:rsid w:val="00073211"/>
    <w:rsid w:val="000773BD"/>
    <w:rsid w:val="000774FC"/>
    <w:rsid w:val="00077942"/>
    <w:rsid w:val="00082A2F"/>
    <w:rsid w:val="00082B73"/>
    <w:rsid w:val="00084ED9"/>
    <w:rsid w:val="00091282"/>
    <w:rsid w:val="00097903"/>
    <w:rsid w:val="000A209F"/>
    <w:rsid w:val="000A7820"/>
    <w:rsid w:val="000A7BF7"/>
    <w:rsid w:val="000B1BA8"/>
    <w:rsid w:val="000B4B71"/>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1BBE"/>
    <w:rsid w:val="001467DE"/>
    <w:rsid w:val="00150F0D"/>
    <w:rsid w:val="00152FE5"/>
    <w:rsid w:val="001538F8"/>
    <w:rsid w:val="00153A40"/>
    <w:rsid w:val="001553E1"/>
    <w:rsid w:val="00160218"/>
    <w:rsid w:val="001616C4"/>
    <w:rsid w:val="00162C7F"/>
    <w:rsid w:val="00170481"/>
    <w:rsid w:val="00171048"/>
    <w:rsid w:val="00187702"/>
    <w:rsid w:val="00195CFF"/>
    <w:rsid w:val="001A1F80"/>
    <w:rsid w:val="001A6E59"/>
    <w:rsid w:val="001B626B"/>
    <w:rsid w:val="001B7717"/>
    <w:rsid w:val="001C0A4E"/>
    <w:rsid w:val="001C2C52"/>
    <w:rsid w:val="001C3E6A"/>
    <w:rsid w:val="001D0DBD"/>
    <w:rsid w:val="001D2FC6"/>
    <w:rsid w:val="001E35A2"/>
    <w:rsid w:val="001F0237"/>
    <w:rsid w:val="001F03B7"/>
    <w:rsid w:val="001F5583"/>
    <w:rsid w:val="00202F19"/>
    <w:rsid w:val="00204DEB"/>
    <w:rsid w:val="00234D85"/>
    <w:rsid w:val="00246E4E"/>
    <w:rsid w:val="00252DF8"/>
    <w:rsid w:val="002640AF"/>
    <w:rsid w:val="00265BE3"/>
    <w:rsid w:val="00265CC0"/>
    <w:rsid w:val="00265E72"/>
    <w:rsid w:val="00270BB1"/>
    <w:rsid w:val="00270DCF"/>
    <w:rsid w:val="00275779"/>
    <w:rsid w:val="0028502D"/>
    <w:rsid w:val="00285F6B"/>
    <w:rsid w:val="00286A76"/>
    <w:rsid w:val="002908E3"/>
    <w:rsid w:val="0029384D"/>
    <w:rsid w:val="002A0FD1"/>
    <w:rsid w:val="002A2AB9"/>
    <w:rsid w:val="002A7717"/>
    <w:rsid w:val="002B4F0B"/>
    <w:rsid w:val="002C6A04"/>
    <w:rsid w:val="002E23F8"/>
    <w:rsid w:val="002E48E6"/>
    <w:rsid w:val="002E7A01"/>
    <w:rsid w:val="002F0504"/>
    <w:rsid w:val="002F1633"/>
    <w:rsid w:val="002F195E"/>
    <w:rsid w:val="002F53BC"/>
    <w:rsid w:val="002F6B6F"/>
    <w:rsid w:val="002F7695"/>
    <w:rsid w:val="00300A2E"/>
    <w:rsid w:val="00304CBB"/>
    <w:rsid w:val="003128CD"/>
    <w:rsid w:val="00316E09"/>
    <w:rsid w:val="0032727D"/>
    <w:rsid w:val="00340912"/>
    <w:rsid w:val="00340A94"/>
    <w:rsid w:val="00342AA2"/>
    <w:rsid w:val="003475DE"/>
    <w:rsid w:val="00370238"/>
    <w:rsid w:val="003820F5"/>
    <w:rsid w:val="0039406C"/>
    <w:rsid w:val="003971DB"/>
    <w:rsid w:val="003978B5"/>
    <w:rsid w:val="003B40FE"/>
    <w:rsid w:val="003B7EFC"/>
    <w:rsid w:val="003C777F"/>
    <w:rsid w:val="003F162F"/>
    <w:rsid w:val="003F49C1"/>
    <w:rsid w:val="003F6E6B"/>
    <w:rsid w:val="0040604B"/>
    <w:rsid w:val="00407486"/>
    <w:rsid w:val="00413F8E"/>
    <w:rsid w:val="004222C4"/>
    <w:rsid w:val="00425219"/>
    <w:rsid w:val="00427333"/>
    <w:rsid w:val="00431B53"/>
    <w:rsid w:val="00434673"/>
    <w:rsid w:val="00441BD1"/>
    <w:rsid w:val="004434EE"/>
    <w:rsid w:val="00455F7E"/>
    <w:rsid w:val="00457F93"/>
    <w:rsid w:val="00467CC5"/>
    <w:rsid w:val="004729C1"/>
    <w:rsid w:val="00474335"/>
    <w:rsid w:val="004764C1"/>
    <w:rsid w:val="00480AA0"/>
    <w:rsid w:val="00483219"/>
    <w:rsid w:val="004839CB"/>
    <w:rsid w:val="00484D5C"/>
    <w:rsid w:val="004865D6"/>
    <w:rsid w:val="00490741"/>
    <w:rsid w:val="00491BF8"/>
    <w:rsid w:val="00493D53"/>
    <w:rsid w:val="004954B2"/>
    <w:rsid w:val="004A5E20"/>
    <w:rsid w:val="004B4588"/>
    <w:rsid w:val="004C2E7C"/>
    <w:rsid w:val="004C6D05"/>
    <w:rsid w:val="004D24C8"/>
    <w:rsid w:val="004D7ABC"/>
    <w:rsid w:val="004E0ADE"/>
    <w:rsid w:val="004E202A"/>
    <w:rsid w:val="005047A4"/>
    <w:rsid w:val="00531964"/>
    <w:rsid w:val="005444E9"/>
    <w:rsid w:val="00547056"/>
    <w:rsid w:val="005545B1"/>
    <w:rsid w:val="00555195"/>
    <w:rsid w:val="00560567"/>
    <w:rsid w:val="00563062"/>
    <w:rsid w:val="005639DC"/>
    <w:rsid w:val="0056613F"/>
    <w:rsid w:val="00595BC0"/>
    <w:rsid w:val="00597031"/>
    <w:rsid w:val="005A4336"/>
    <w:rsid w:val="005B1494"/>
    <w:rsid w:val="005B3C88"/>
    <w:rsid w:val="005C1EE2"/>
    <w:rsid w:val="005C2322"/>
    <w:rsid w:val="005C7AA8"/>
    <w:rsid w:val="005D3732"/>
    <w:rsid w:val="005D6427"/>
    <w:rsid w:val="005F1C27"/>
    <w:rsid w:val="0060669E"/>
    <w:rsid w:val="0061291B"/>
    <w:rsid w:val="00614DD9"/>
    <w:rsid w:val="00615869"/>
    <w:rsid w:val="00625B5F"/>
    <w:rsid w:val="00626364"/>
    <w:rsid w:val="006324E9"/>
    <w:rsid w:val="006327D7"/>
    <w:rsid w:val="006364F0"/>
    <w:rsid w:val="00642C72"/>
    <w:rsid w:val="0064319A"/>
    <w:rsid w:val="00654425"/>
    <w:rsid w:val="00655287"/>
    <w:rsid w:val="006560D0"/>
    <w:rsid w:val="00657E03"/>
    <w:rsid w:val="00664FE1"/>
    <w:rsid w:val="0066573C"/>
    <w:rsid w:val="006658F1"/>
    <w:rsid w:val="00667AB8"/>
    <w:rsid w:val="00687337"/>
    <w:rsid w:val="00690863"/>
    <w:rsid w:val="00697E4C"/>
    <w:rsid w:val="00697E93"/>
    <w:rsid w:val="006A0AD8"/>
    <w:rsid w:val="006A0FEF"/>
    <w:rsid w:val="006A1EAF"/>
    <w:rsid w:val="006B3463"/>
    <w:rsid w:val="006B5D84"/>
    <w:rsid w:val="006C223B"/>
    <w:rsid w:val="006C5DBC"/>
    <w:rsid w:val="006E06F2"/>
    <w:rsid w:val="006E3E58"/>
    <w:rsid w:val="006E65B1"/>
    <w:rsid w:val="006F1BDC"/>
    <w:rsid w:val="006F30F4"/>
    <w:rsid w:val="006F31FD"/>
    <w:rsid w:val="007026A4"/>
    <w:rsid w:val="0070663D"/>
    <w:rsid w:val="00706D39"/>
    <w:rsid w:val="007124F8"/>
    <w:rsid w:val="00725686"/>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C7FB9"/>
    <w:rsid w:val="007D56B9"/>
    <w:rsid w:val="007E5B4A"/>
    <w:rsid w:val="007F4BE1"/>
    <w:rsid w:val="00804EFA"/>
    <w:rsid w:val="00810A96"/>
    <w:rsid w:val="00812F36"/>
    <w:rsid w:val="00814B8A"/>
    <w:rsid w:val="00817FAC"/>
    <w:rsid w:val="00820A61"/>
    <w:rsid w:val="0083018F"/>
    <w:rsid w:val="00830786"/>
    <w:rsid w:val="0085042C"/>
    <w:rsid w:val="00852A73"/>
    <w:rsid w:val="008541AE"/>
    <w:rsid w:val="008558E0"/>
    <w:rsid w:val="00861EEF"/>
    <w:rsid w:val="00862364"/>
    <w:rsid w:val="0086795D"/>
    <w:rsid w:val="00881995"/>
    <w:rsid w:val="00882125"/>
    <w:rsid w:val="0088356B"/>
    <w:rsid w:val="00890010"/>
    <w:rsid w:val="0089030E"/>
    <w:rsid w:val="008A28CE"/>
    <w:rsid w:val="008A7C6B"/>
    <w:rsid w:val="008B0C7E"/>
    <w:rsid w:val="008B144D"/>
    <w:rsid w:val="008B5C66"/>
    <w:rsid w:val="008C26CE"/>
    <w:rsid w:val="008C6036"/>
    <w:rsid w:val="008D607E"/>
    <w:rsid w:val="008D6DDA"/>
    <w:rsid w:val="008E2751"/>
    <w:rsid w:val="008F49BF"/>
    <w:rsid w:val="00900305"/>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4B29"/>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1826"/>
    <w:rsid w:val="009E474C"/>
    <w:rsid w:val="009F0A55"/>
    <w:rsid w:val="009F0A69"/>
    <w:rsid w:val="009F3F54"/>
    <w:rsid w:val="009F53FC"/>
    <w:rsid w:val="00A061DE"/>
    <w:rsid w:val="00A069AF"/>
    <w:rsid w:val="00A07B1E"/>
    <w:rsid w:val="00A30264"/>
    <w:rsid w:val="00A40D4C"/>
    <w:rsid w:val="00A46CCC"/>
    <w:rsid w:val="00A57031"/>
    <w:rsid w:val="00A65F78"/>
    <w:rsid w:val="00A711CE"/>
    <w:rsid w:val="00A8282B"/>
    <w:rsid w:val="00A86819"/>
    <w:rsid w:val="00A947E6"/>
    <w:rsid w:val="00A9540A"/>
    <w:rsid w:val="00A97925"/>
    <w:rsid w:val="00AB496A"/>
    <w:rsid w:val="00AC1BDC"/>
    <w:rsid w:val="00AC60B1"/>
    <w:rsid w:val="00AD3E3A"/>
    <w:rsid w:val="00AE6DEE"/>
    <w:rsid w:val="00AF4B06"/>
    <w:rsid w:val="00AF54A4"/>
    <w:rsid w:val="00B05F46"/>
    <w:rsid w:val="00B07509"/>
    <w:rsid w:val="00B26F32"/>
    <w:rsid w:val="00B301DA"/>
    <w:rsid w:val="00B33283"/>
    <w:rsid w:val="00B345C3"/>
    <w:rsid w:val="00B379D1"/>
    <w:rsid w:val="00B44A8E"/>
    <w:rsid w:val="00B51BE5"/>
    <w:rsid w:val="00B53183"/>
    <w:rsid w:val="00B61A9A"/>
    <w:rsid w:val="00B63FC3"/>
    <w:rsid w:val="00B67D9F"/>
    <w:rsid w:val="00B7164C"/>
    <w:rsid w:val="00B80E72"/>
    <w:rsid w:val="00B91815"/>
    <w:rsid w:val="00BA05B0"/>
    <w:rsid w:val="00BA7316"/>
    <w:rsid w:val="00BA7B06"/>
    <w:rsid w:val="00BB0A02"/>
    <w:rsid w:val="00BB2987"/>
    <w:rsid w:val="00BB74D7"/>
    <w:rsid w:val="00BC1906"/>
    <w:rsid w:val="00BC7AFB"/>
    <w:rsid w:val="00BD711E"/>
    <w:rsid w:val="00BE23B5"/>
    <w:rsid w:val="00BE5BE7"/>
    <w:rsid w:val="00BF4F71"/>
    <w:rsid w:val="00BF4FF2"/>
    <w:rsid w:val="00C014BC"/>
    <w:rsid w:val="00C15BBC"/>
    <w:rsid w:val="00C169E3"/>
    <w:rsid w:val="00C34057"/>
    <w:rsid w:val="00C4128C"/>
    <w:rsid w:val="00C435C3"/>
    <w:rsid w:val="00C4751A"/>
    <w:rsid w:val="00C56124"/>
    <w:rsid w:val="00C60766"/>
    <w:rsid w:val="00C62CAB"/>
    <w:rsid w:val="00C66E83"/>
    <w:rsid w:val="00C713EB"/>
    <w:rsid w:val="00C72850"/>
    <w:rsid w:val="00C75EA7"/>
    <w:rsid w:val="00C819F6"/>
    <w:rsid w:val="00C91ABF"/>
    <w:rsid w:val="00CB3C07"/>
    <w:rsid w:val="00CB4D9D"/>
    <w:rsid w:val="00CC07A0"/>
    <w:rsid w:val="00CD44B7"/>
    <w:rsid w:val="00CE00DC"/>
    <w:rsid w:val="00CE0DF5"/>
    <w:rsid w:val="00CE4089"/>
    <w:rsid w:val="00CE411F"/>
    <w:rsid w:val="00D03247"/>
    <w:rsid w:val="00D11E04"/>
    <w:rsid w:val="00D17A98"/>
    <w:rsid w:val="00D24FDF"/>
    <w:rsid w:val="00D26A10"/>
    <w:rsid w:val="00D302A7"/>
    <w:rsid w:val="00D3461D"/>
    <w:rsid w:val="00D427E3"/>
    <w:rsid w:val="00D51958"/>
    <w:rsid w:val="00D6434C"/>
    <w:rsid w:val="00D83BBD"/>
    <w:rsid w:val="00D85856"/>
    <w:rsid w:val="00DA3414"/>
    <w:rsid w:val="00DA604E"/>
    <w:rsid w:val="00DC063E"/>
    <w:rsid w:val="00DC4A42"/>
    <w:rsid w:val="00DC6898"/>
    <w:rsid w:val="00DD07D2"/>
    <w:rsid w:val="00DE05FA"/>
    <w:rsid w:val="00DE27BC"/>
    <w:rsid w:val="00DE31F2"/>
    <w:rsid w:val="00DE61C1"/>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2BC6"/>
    <w:rsid w:val="00E73686"/>
    <w:rsid w:val="00EA28B2"/>
    <w:rsid w:val="00EA61C3"/>
    <w:rsid w:val="00EA713F"/>
    <w:rsid w:val="00EB20AF"/>
    <w:rsid w:val="00EB5AFB"/>
    <w:rsid w:val="00EC6033"/>
    <w:rsid w:val="00ED037A"/>
    <w:rsid w:val="00ED530C"/>
    <w:rsid w:val="00ED6B29"/>
    <w:rsid w:val="00EE2D4D"/>
    <w:rsid w:val="00EE6E85"/>
    <w:rsid w:val="00EE791C"/>
    <w:rsid w:val="00EF2B69"/>
    <w:rsid w:val="00F02037"/>
    <w:rsid w:val="00F0313A"/>
    <w:rsid w:val="00F25AF9"/>
    <w:rsid w:val="00F27BE9"/>
    <w:rsid w:val="00F328A6"/>
    <w:rsid w:val="00F345A2"/>
    <w:rsid w:val="00F4247C"/>
    <w:rsid w:val="00F44381"/>
    <w:rsid w:val="00F453E6"/>
    <w:rsid w:val="00F46FB8"/>
    <w:rsid w:val="00F50A88"/>
    <w:rsid w:val="00F5631E"/>
    <w:rsid w:val="00F57636"/>
    <w:rsid w:val="00F6606F"/>
    <w:rsid w:val="00F7348F"/>
    <w:rsid w:val="00F761AB"/>
    <w:rsid w:val="00F80F5D"/>
    <w:rsid w:val="00F834E4"/>
    <w:rsid w:val="00F83A2C"/>
    <w:rsid w:val="00F852C7"/>
    <w:rsid w:val="00F86261"/>
    <w:rsid w:val="00F87625"/>
    <w:rsid w:val="00F9172B"/>
    <w:rsid w:val="00F91BE2"/>
    <w:rsid w:val="00FA711B"/>
    <w:rsid w:val="00FA77CE"/>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hyperlink" Target="http://www.instagram.com/ooemuseen_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yperlink" Target="http://www.facebook.com/ooemuseen" TargetMode="External"/><Relationship Id="rId2" Type="http://schemas.openxmlformats.org/officeDocument/2006/relationships/numbering" Target="numbering.xml"/><Relationship Id="rId16" Type="http://schemas.openxmlformats.org/officeDocument/2006/relationships/hyperlink" Target="http://www.ooegeschicht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5617-D8C8-4346-B833-C390A56E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5</cp:revision>
  <cp:lastPrinted>2020-03-17T14:48:00Z</cp:lastPrinted>
  <dcterms:created xsi:type="dcterms:W3CDTF">2021-04-20T07:31:00Z</dcterms:created>
  <dcterms:modified xsi:type="dcterms:W3CDTF">2021-04-23T09:00:00Z</dcterms:modified>
</cp:coreProperties>
</file>