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6CCE" w:rsidRPr="00226CCE" w:rsidRDefault="00483219" w:rsidP="00226CCE">
      <w:pPr>
        <w:spacing w:after="0" w:line="240" w:lineRule="auto"/>
        <w:rPr>
          <w:rFonts w:ascii="Book Antiqua" w:hAnsi="Book Antiqua"/>
          <w:sz w:val="36"/>
          <w:szCs w:val="36"/>
        </w:rPr>
      </w:pPr>
      <w:r>
        <w:rPr>
          <w:rFonts w:ascii="Book Antiqua" w:hAnsi="Book Antiqua"/>
          <w:b/>
          <w:noProof/>
          <w:lang w:eastAsia="de-AT"/>
        </w:rPr>
        <w:drawing>
          <wp:anchor distT="0" distB="0" distL="114300" distR="114300" simplePos="0" relativeHeight="251658240" behindDoc="0" locked="0" layoutInCell="1" allowOverlap="1" wp14:anchorId="65A1CC61" wp14:editId="0B2A9C87">
            <wp:simplePos x="0" y="0"/>
            <wp:positionH relativeFrom="column">
              <wp:posOffset>4719955</wp:posOffset>
            </wp:positionH>
            <wp:positionV relativeFrom="paragraph">
              <wp:posOffset>-452120</wp:posOffset>
            </wp:positionV>
            <wp:extent cx="1419225" cy="1091527"/>
            <wp:effectExtent l="0" t="0" r="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VOÖM 4C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0915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6CCE" w:rsidRPr="00987884">
        <w:rPr>
          <w:rFonts w:ascii="Book Antiqua" w:hAnsi="Book Antiqua"/>
          <w:b/>
          <w:sz w:val="36"/>
          <w:szCs w:val="36"/>
        </w:rPr>
        <w:t>Museen in ganz Oberösterreich laden ein!</w:t>
      </w:r>
    </w:p>
    <w:p w:rsidR="00226CCE" w:rsidRPr="00987884" w:rsidRDefault="00226CCE" w:rsidP="00226CCE">
      <w:pPr>
        <w:spacing w:after="0" w:line="300" w:lineRule="auto"/>
        <w:rPr>
          <w:rFonts w:ascii="Book Antiqua" w:hAnsi="Book Antiqua"/>
          <w:b/>
          <w:sz w:val="28"/>
          <w:szCs w:val="28"/>
        </w:rPr>
      </w:pPr>
      <w:r w:rsidRPr="00987884">
        <w:rPr>
          <w:rFonts w:ascii="Book Antiqua" w:hAnsi="Book Antiqua"/>
          <w:b/>
          <w:sz w:val="28"/>
          <w:szCs w:val="28"/>
        </w:rPr>
        <w:t>Aktionswoche zum Internationalen</w:t>
      </w:r>
      <w:r>
        <w:rPr>
          <w:rFonts w:ascii="Book Antiqua" w:hAnsi="Book Antiqua"/>
          <w:b/>
          <w:sz w:val="28"/>
          <w:szCs w:val="28"/>
        </w:rPr>
        <w:t xml:space="preserve"> </w:t>
      </w:r>
      <w:r w:rsidRPr="00987884">
        <w:rPr>
          <w:rFonts w:ascii="Book Antiqua" w:hAnsi="Book Antiqua"/>
          <w:b/>
          <w:sz w:val="28"/>
          <w:szCs w:val="28"/>
        </w:rPr>
        <w:t>Museumstag</w:t>
      </w:r>
    </w:p>
    <w:p w:rsidR="00226CCE" w:rsidRPr="00987884" w:rsidRDefault="00226CCE" w:rsidP="00226CCE">
      <w:pPr>
        <w:spacing w:after="0" w:line="300" w:lineRule="auto"/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>13</w:t>
      </w:r>
      <w:r w:rsidRPr="00987884">
        <w:rPr>
          <w:rFonts w:ascii="Book Antiqua" w:hAnsi="Book Antiqua"/>
          <w:b/>
          <w:sz w:val="28"/>
          <w:szCs w:val="28"/>
        </w:rPr>
        <w:t>. bis 2</w:t>
      </w:r>
      <w:r>
        <w:rPr>
          <w:rFonts w:ascii="Book Antiqua" w:hAnsi="Book Antiqua"/>
          <w:b/>
          <w:sz w:val="28"/>
          <w:szCs w:val="28"/>
        </w:rPr>
        <w:t>1</w:t>
      </w:r>
      <w:r w:rsidRPr="00987884">
        <w:rPr>
          <w:rFonts w:ascii="Book Antiqua" w:hAnsi="Book Antiqua"/>
          <w:b/>
          <w:sz w:val="28"/>
          <w:szCs w:val="28"/>
        </w:rPr>
        <w:t>. Mai 201</w:t>
      </w:r>
      <w:r>
        <w:rPr>
          <w:rFonts w:ascii="Book Antiqua" w:hAnsi="Book Antiqua"/>
          <w:b/>
          <w:sz w:val="28"/>
          <w:szCs w:val="28"/>
        </w:rPr>
        <w:t>7</w:t>
      </w:r>
    </w:p>
    <w:p w:rsidR="004F3852" w:rsidRDefault="004F3852" w:rsidP="004F3852">
      <w:pPr>
        <w:spacing w:after="0" w:line="360" w:lineRule="auto"/>
        <w:jc w:val="right"/>
        <w:rPr>
          <w:rFonts w:ascii="Book Antiqua" w:hAnsi="Book Antiqua"/>
        </w:rPr>
      </w:pPr>
    </w:p>
    <w:p w:rsidR="004F3852" w:rsidRDefault="004F3852" w:rsidP="004F3852">
      <w:pPr>
        <w:spacing w:after="0" w:line="360" w:lineRule="auto"/>
        <w:rPr>
          <w:rFonts w:ascii="Book Antiqua" w:hAnsi="Book Antiqua"/>
        </w:rPr>
      </w:pPr>
      <w:r>
        <w:rPr>
          <w:rFonts w:ascii="Book Antiqua" w:hAnsi="Book Antiqua"/>
          <w:sz w:val="28"/>
          <w:szCs w:val="28"/>
        </w:rPr>
        <w:t>Bildinformationen</w:t>
      </w:r>
      <w:r>
        <w:rPr>
          <w:rFonts w:ascii="Book Antiqua" w:hAnsi="Book Antiqua"/>
          <w:sz w:val="28"/>
          <w:szCs w:val="28"/>
        </w:rPr>
        <w:tab/>
      </w:r>
      <w:r>
        <w:rPr>
          <w:rFonts w:ascii="Book Antiqua" w:hAnsi="Book Antiqua"/>
          <w:sz w:val="28"/>
          <w:szCs w:val="28"/>
        </w:rPr>
        <w:tab/>
      </w:r>
      <w:r>
        <w:rPr>
          <w:rFonts w:ascii="Book Antiqua" w:hAnsi="Book Antiqua"/>
          <w:sz w:val="28"/>
          <w:szCs w:val="28"/>
        </w:rPr>
        <w:tab/>
      </w:r>
      <w:r>
        <w:rPr>
          <w:rFonts w:ascii="Book Antiqua" w:hAnsi="Book Antiqua"/>
          <w:sz w:val="28"/>
          <w:szCs w:val="28"/>
        </w:rPr>
        <w:tab/>
      </w:r>
      <w:r>
        <w:rPr>
          <w:rFonts w:ascii="Book Antiqua" w:hAnsi="Book Antiqua"/>
          <w:sz w:val="28"/>
          <w:szCs w:val="28"/>
        </w:rPr>
        <w:tab/>
      </w:r>
      <w:r>
        <w:rPr>
          <w:rFonts w:ascii="Book Antiqua" w:hAnsi="Book Antiqua"/>
          <w:sz w:val="28"/>
          <w:szCs w:val="28"/>
        </w:rPr>
        <w:tab/>
      </w:r>
      <w:proofErr w:type="spellStart"/>
      <w:r>
        <w:rPr>
          <w:rFonts w:ascii="Book Antiqua" w:hAnsi="Book Antiqua"/>
        </w:rPr>
        <w:t>Leonding</w:t>
      </w:r>
      <w:proofErr w:type="spellEnd"/>
      <w:r>
        <w:rPr>
          <w:rFonts w:ascii="Book Antiqua" w:hAnsi="Book Antiqua"/>
        </w:rPr>
        <w:t xml:space="preserve">, </w:t>
      </w:r>
      <w:r w:rsidR="003018B1">
        <w:rPr>
          <w:rFonts w:ascii="Book Antiqua" w:hAnsi="Book Antiqua"/>
        </w:rPr>
        <w:t>Mai</w:t>
      </w:r>
      <w:bookmarkStart w:id="0" w:name="_GoBack"/>
      <w:bookmarkEnd w:id="0"/>
      <w:r>
        <w:rPr>
          <w:rFonts w:ascii="Book Antiqua" w:hAnsi="Book Antiqua"/>
        </w:rPr>
        <w:t xml:space="preserve"> 2017</w:t>
      </w:r>
    </w:p>
    <w:p w:rsidR="004F3852" w:rsidRDefault="004F3852" w:rsidP="004F3852">
      <w:pPr>
        <w:spacing w:after="0" w:line="360" w:lineRule="auto"/>
        <w:rPr>
          <w:rFonts w:ascii="Book Antiqua" w:hAnsi="Book Antiqua"/>
        </w:rPr>
      </w:pPr>
    </w:p>
    <w:p w:rsidR="0016496B" w:rsidRPr="004F3852" w:rsidRDefault="0016496B" w:rsidP="0016496B">
      <w:pPr>
        <w:spacing w:after="0" w:line="360" w:lineRule="auto"/>
        <w:rPr>
          <w:rFonts w:ascii="Book Antiqua" w:hAnsi="Book Antiqua"/>
          <w:sz w:val="16"/>
          <w:szCs w:val="16"/>
        </w:rPr>
      </w:pPr>
      <w:r>
        <w:rPr>
          <w:rFonts w:ascii="Book Antiqua" w:hAnsi="Book Antiqua"/>
        </w:rPr>
        <w:t xml:space="preserve">001: </w:t>
      </w:r>
      <w:r w:rsidRPr="0016496B">
        <w:rPr>
          <w:rFonts w:ascii="Book Antiqua" w:hAnsi="Book Antiqua"/>
        </w:rPr>
        <w:t>Zur Ausstellungseröffnung "200 Jahre Stadtkapelle Grein" lädt das Historische Stadttheater und Stadtmuseum Grein am 13. Mai 2017</w:t>
      </w:r>
      <w:r w:rsidR="008727CB">
        <w:rPr>
          <w:rFonts w:ascii="Book Antiqua" w:hAnsi="Book Antiqua"/>
        </w:rPr>
        <w:t>.</w:t>
      </w:r>
      <w:r w:rsidRPr="0016496B">
        <w:rPr>
          <w:rFonts w:ascii="Book Antiqua" w:hAnsi="Book Antiqua"/>
        </w:rPr>
        <w:t xml:space="preserve"> </w:t>
      </w:r>
      <w:r w:rsidR="008727CB">
        <w:rPr>
          <w:rFonts w:ascii="Book Antiqua" w:hAnsi="Book Antiqua"/>
        </w:rPr>
        <w:br/>
      </w:r>
      <w:r w:rsidRPr="0016496B">
        <w:rPr>
          <w:rFonts w:ascii="Book Antiqua" w:hAnsi="Book Antiqua"/>
        </w:rPr>
        <w:t xml:space="preserve">(c) </w:t>
      </w:r>
      <w:r w:rsidR="008727CB">
        <w:rPr>
          <w:rFonts w:ascii="Book Antiqua" w:hAnsi="Book Antiqua"/>
        </w:rPr>
        <w:t xml:space="preserve"> </w:t>
      </w:r>
      <w:r w:rsidRPr="0016496B">
        <w:rPr>
          <w:rFonts w:ascii="Book Antiqua" w:hAnsi="Book Antiqua"/>
        </w:rPr>
        <w:t>Stadtkapelle Grein</w:t>
      </w:r>
      <w:r>
        <w:rPr>
          <w:rFonts w:ascii="Book Antiqua" w:hAnsi="Book Antiqua"/>
        </w:rPr>
        <w:br/>
      </w:r>
    </w:p>
    <w:p w:rsidR="0016496B" w:rsidRPr="004F3852" w:rsidRDefault="0016496B" w:rsidP="0016496B">
      <w:pPr>
        <w:spacing w:after="0" w:line="360" w:lineRule="auto"/>
        <w:rPr>
          <w:rFonts w:ascii="Book Antiqua" w:hAnsi="Book Antiqua"/>
          <w:sz w:val="16"/>
          <w:szCs w:val="16"/>
        </w:rPr>
      </w:pPr>
      <w:r>
        <w:rPr>
          <w:rFonts w:ascii="Book Antiqua" w:hAnsi="Book Antiqua"/>
        </w:rPr>
        <w:t xml:space="preserve">002: </w:t>
      </w:r>
      <w:r w:rsidR="008727CB">
        <w:rPr>
          <w:rFonts w:ascii="Book Antiqua" w:hAnsi="Book Antiqua"/>
        </w:rPr>
        <w:t>Sonderf</w:t>
      </w:r>
      <w:r w:rsidRPr="0016496B">
        <w:rPr>
          <w:rFonts w:ascii="Book Antiqua" w:hAnsi="Book Antiqua"/>
        </w:rPr>
        <w:t>ührung</w:t>
      </w:r>
      <w:r w:rsidR="008727CB">
        <w:rPr>
          <w:rFonts w:ascii="Book Antiqua" w:hAnsi="Book Antiqua"/>
        </w:rPr>
        <w:t>en</w:t>
      </w:r>
      <w:r w:rsidRPr="0016496B">
        <w:rPr>
          <w:rFonts w:ascii="Book Antiqua" w:hAnsi="Book Antiqua"/>
        </w:rPr>
        <w:t xml:space="preserve"> </w:t>
      </w:r>
      <w:r w:rsidR="008727CB">
        <w:rPr>
          <w:rFonts w:ascii="Book Antiqua" w:hAnsi="Book Antiqua"/>
        </w:rPr>
        <w:t>bietet das Zeitgeschichte MUSEUM am</w:t>
      </w:r>
      <w:r w:rsidRPr="0016496B">
        <w:rPr>
          <w:rFonts w:ascii="Book Antiqua" w:hAnsi="Book Antiqua"/>
        </w:rPr>
        <w:t xml:space="preserve"> 13. und 19. Mai 2017</w:t>
      </w:r>
      <w:proofErr w:type="gramStart"/>
      <w:r w:rsidR="008727CB">
        <w:rPr>
          <w:rFonts w:ascii="Book Antiqua" w:hAnsi="Book Antiqua"/>
        </w:rPr>
        <w:t>.</w:t>
      </w:r>
      <w:proofErr w:type="gramEnd"/>
      <w:r w:rsidR="008727CB">
        <w:rPr>
          <w:rFonts w:ascii="Book Antiqua" w:hAnsi="Book Antiqua"/>
        </w:rPr>
        <w:br/>
      </w:r>
      <w:r w:rsidRPr="0016496B">
        <w:rPr>
          <w:rFonts w:ascii="Book Antiqua" w:hAnsi="Book Antiqua"/>
        </w:rPr>
        <w:t xml:space="preserve">(c) </w:t>
      </w:r>
      <w:r w:rsidR="008727CB">
        <w:rPr>
          <w:rFonts w:ascii="Book Antiqua" w:hAnsi="Book Antiqua"/>
        </w:rPr>
        <w:t>v</w:t>
      </w:r>
      <w:r w:rsidRPr="0016496B">
        <w:rPr>
          <w:rFonts w:ascii="Book Antiqua" w:hAnsi="Book Antiqua"/>
        </w:rPr>
        <w:t xml:space="preserve">oestalpine </w:t>
      </w:r>
      <w:r w:rsidR="008727CB">
        <w:rPr>
          <w:rFonts w:ascii="Book Antiqua" w:hAnsi="Book Antiqua"/>
        </w:rPr>
        <w:t>S</w:t>
      </w:r>
      <w:r w:rsidRPr="0016496B">
        <w:rPr>
          <w:rFonts w:ascii="Book Antiqua" w:hAnsi="Book Antiqua"/>
        </w:rPr>
        <w:t xml:space="preserve">tahlwelt </w:t>
      </w:r>
      <w:proofErr w:type="spellStart"/>
      <w:r w:rsidRPr="0016496B">
        <w:rPr>
          <w:rFonts w:ascii="Book Antiqua" w:hAnsi="Book Antiqua"/>
        </w:rPr>
        <w:t>Gmbh</w:t>
      </w:r>
      <w:proofErr w:type="spellEnd"/>
      <w:r>
        <w:rPr>
          <w:rFonts w:ascii="Book Antiqua" w:hAnsi="Book Antiqua"/>
        </w:rPr>
        <w:br/>
      </w:r>
    </w:p>
    <w:p w:rsidR="0016496B" w:rsidRPr="0016496B" w:rsidRDefault="0016496B" w:rsidP="0016496B">
      <w:pPr>
        <w:spacing w:after="0" w:line="360" w:lineRule="auto"/>
        <w:rPr>
          <w:rFonts w:ascii="Book Antiqua" w:hAnsi="Book Antiqua"/>
        </w:rPr>
      </w:pPr>
      <w:r>
        <w:rPr>
          <w:rFonts w:ascii="Book Antiqua" w:hAnsi="Book Antiqua"/>
        </w:rPr>
        <w:t xml:space="preserve">003: </w:t>
      </w:r>
      <w:r w:rsidRPr="0016496B">
        <w:rPr>
          <w:rFonts w:ascii="Book Antiqua" w:hAnsi="Book Antiqua"/>
        </w:rPr>
        <w:t>Am 13. und 20. Mai lädt das Museum Arbeitswelt zu Sonderführungen im Stollen der E</w:t>
      </w:r>
      <w:r w:rsidR="00ED3FA7">
        <w:rPr>
          <w:rFonts w:ascii="Book Antiqua" w:hAnsi="Book Antiqua"/>
        </w:rPr>
        <w:t xml:space="preserve">rinnerung. </w:t>
      </w:r>
      <w:r w:rsidR="00ED3FA7">
        <w:rPr>
          <w:rFonts w:ascii="Book Antiqua" w:hAnsi="Book Antiqua"/>
        </w:rPr>
        <w:br/>
        <w:t>(c) Museum Arbeitswelt</w:t>
      </w:r>
    </w:p>
    <w:p w:rsidR="0016496B" w:rsidRPr="004F3852" w:rsidRDefault="0016496B" w:rsidP="0016496B">
      <w:pPr>
        <w:spacing w:after="0" w:line="360" w:lineRule="auto"/>
        <w:rPr>
          <w:rFonts w:ascii="Book Antiqua" w:hAnsi="Book Antiqua"/>
          <w:sz w:val="16"/>
          <w:szCs w:val="16"/>
        </w:rPr>
      </w:pPr>
    </w:p>
    <w:p w:rsidR="0016496B" w:rsidRPr="0016496B" w:rsidRDefault="0016496B" w:rsidP="0016496B">
      <w:pPr>
        <w:spacing w:after="0" w:line="360" w:lineRule="auto"/>
        <w:rPr>
          <w:rFonts w:ascii="Book Antiqua" w:hAnsi="Book Antiqua"/>
        </w:rPr>
      </w:pPr>
      <w:r>
        <w:rPr>
          <w:rFonts w:ascii="Book Antiqua" w:hAnsi="Book Antiqua"/>
        </w:rPr>
        <w:t xml:space="preserve">004: </w:t>
      </w:r>
      <w:r w:rsidRPr="0016496B">
        <w:rPr>
          <w:rFonts w:ascii="Book Antiqua" w:hAnsi="Book Antiqua"/>
        </w:rPr>
        <w:t xml:space="preserve">Während der ganzen Aktionswoche können Sie kostenlos die Ausstellung "Raritäten aus dem Archiv" im Musikinstrumentenmuseum Schloss </w:t>
      </w:r>
      <w:proofErr w:type="spellStart"/>
      <w:r w:rsidRPr="0016496B">
        <w:rPr>
          <w:rFonts w:ascii="Book Antiqua" w:hAnsi="Book Antiqua"/>
        </w:rPr>
        <w:t>Kremsegg</w:t>
      </w:r>
      <w:proofErr w:type="spellEnd"/>
      <w:r w:rsidRPr="0016496B">
        <w:rPr>
          <w:rFonts w:ascii="Book Antiqua" w:hAnsi="Book Antiqua"/>
        </w:rPr>
        <w:t xml:space="preserve"> besuchen </w:t>
      </w:r>
      <w:r w:rsidR="00ED3FA7">
        <w:rPr>
          <w:rFonts w:ascii="Book Antiqua" w:hAnsi="Book Antiqua"/>
        </w:rPr>
        <w:br/>
      </w:r>
      <w:r w:rsidRPr="0016496B">
        <w:rPr>
          <w:rFonts w:ascii="Book Antiqua" w:hAnsi="Book Antiqua"/>
        </w:rPr>
        <w:t>(c) Michael Söllner</w:t>
      </w:r>
    </w:p>
    <w:p w:rsidR="0016496B" w:rsidRPr="004F3852" w:rsidRDefault="0016496B" w:rsidP="0016496B">
      <w:pPr>
        <w:spacing w:after="0" w:line="360" w:lineRule="auto"/>
        <w:rPr>
          <w:rFonts w:ascii="Book Antiqua" w:hAnsi="Book Antiqua"/>
          <w:sz w:val="16"/>
          <w:szCs w:val="16"/>
        </w:rPr>
      </w:pPr>
    </w:p>
    <w:p w:rsidR="0016496B" w:rsidRPr="0016496B" w:rsidRDefault="0016496B" w:rsidP="0016496B">
      <w:pPr>
        <w:spacing w:after="0" w:line="360" w:lineRule="auto"/>
        <w:rPr>
          <w:rFonts w:ascii="Book Antiqua" w:hAnsi="Book Antiqua"/>
        </w:rPr>
      </w:pPr>
      <w:r>
        <w:rPr>
          <w:rFonts w:ascii="Book Antiqua" w:hAnsi="Book Antiqua"/>
        </w:rPr>
        <w:t xml:space="preserve">005: </w:t>
      </w:r>
      <w:r w:rsidRPr="0016496B">
        <w:rPr>
          <w:rFonts w:ascii="Book Antiqua" w:hAnsi="Book Antiqua"/>
        </w:rPr>
        <w:t>Vom 16.-19. Mai, jeweils um 18:00</w:t>
      </w:r>
      <w:r w:rsidR="008B16A5">
        <w:rPr>
          <w:rFonts w:ascii="Book Antiqua" w:hAnsi="Book Antiqua"/>
        </w:rPr>
        <w:t xml:space="preserve"> Uhr,</w:t>
      </w:r>
      <w:r w:rsidRPr="0016496B">
        <w:rPr>
          <w:rFonts w:ascii="Book Antiqua" w:hAnsi="Book Antiqua"/>
        </w:rPr>
        <w:t xml:space="preserve"> bietet das Österreichische </w:t>
      </w:r>
      <w:proofErr w:type="spellStart"/>
      <w:r w:rsidRPr="0016496B">
        <w:rPr>
          <w:rFonts w:ascii="Book Antiqua" w:hAnsi="Book Antiqua"/>
        </w:rPr>
        <w:t>Sattlermuseum</w:t>
      </w:r>
      <w:proofErr w:type="spellEnd"/>
      <w:r w:rsidRPr="0016496B">
        <w:rPr>
          <w:rFonts w:ascii="Book Antiqua" w:hAnsi="Book Antiqua"/>
        </w:rPr>
        <w:t xml:space="preserve"> Spezialführung</w:t>
      </w:r>
      <w:r w:rsidR="008B16A5">
        <w:rPr>
          <w:rFonts w:ascii="Book Antiqua" w:hAnsi="Book Antiqua"/>
        </w:rPr>
        <w:t>en für VS-</w:t>
      </w:r>
      <w:proofErr w:type="spellStart"/>
      <w:r w:rsidR="008B16A5">
        <w:rPr>
          <w:rFonts w:ascii="Book Antiqua" w:hAnsi="Book Antiqua"/>
        </w:rPr>
        <w:t>PädagogInnen</w:t>
      </w:r>
      <w:proofErr w:type="spellEnd"/>
      <w:r w:rsidR="008B16A5">
        <w:rPr>
          <w:rFonts w:ascii="Book Antiqua" w:hAnsi="Book Antiqua"/>
        </w:rPr>
        <w:t>.</w:t>
      </w:r>
      <w:r w:rsidR="008B16A5">
        <w:rPr>
          <w:rFonts w:ascii="Book Antiqua" w:hAnsi="Book Antiqua"/>
        </w:rPr>
        <w:br/>
      </w:r>
      <w:r w:rsidRPr="0016496B">
        <w:rPr>
          <w:rFonts w:ascii="Book Antiqua" w:hAnsi="Book Antiqua"/>
        </w:rPr>
        <w:t xml:space="preserve">(c) Österreichisches </w:t>
      </w:r>
      <w:proofErr w:type="spellStart"/>
      <w:r w:rsidRPr="0016496B">
        <w:rPr>
          <w:rFonts w:ascii="Book Antiqua" w:hAnsi="Book Antiqua"/>
        </w:rPr>
        <w:t>Sattlermuseum</w:t>
      </w:r>
      <w:proofErr w:type="spellEnd"/>
    </w:p>
    <w:p w:rsidR="0016496B" w:rsidRPr="004F3852" w:rsidRDefault="0016496B" w:rsidP="0016496B">
      <w:pPr>
        <w:spacing w:after="0" w:line="360" w:lineRule="auto"/>
        <w:rPr>
          <w:rFonts w:ascii="Book Antiqua" w:hAnsi="Book Antiqua"/>
          <w:sz w:val="16"/>
          <w:szCs w:val="16"/>
        </w:rPr>
      </w:pPr>
    </w:p>
    <w:p w:rsidR="0016496B" w:rsidRPr="0016496B" w:rsidRDefault="0016496B" w:rsidP="0016496B">
      <w:pPr>
        <w:spacing w:after="0" w:line="360" w:lineRule="auto"/>
        <w:rPr>
          <w:rFonts w:ascii="Book Antiqua" w:hAnsi="Book Antiqua"/>
        </w:rPr>
      </w:pPr>
      <w:r>
        <w:rPr>
          <w:rFonts w:ascii="Book Antiqua" w:hAnsi="Book Antiqua"/>
        </w:rPr>
        <w:t xml:space="preserve">006: </w:t>
      </w:r>
      <w:r w:rsidRPr="0016496B">
        <w:rPr>
          <w:rFonts w:ascii="Book Antiqua" w:hAnsi="Book Antiqua"/>
        </w:rPr>
        <w:t xml:space="preserve">Am Dienstag, 16. Mai </w:t>
      </w:r>
      <w:r w:rsidR="00ED0E3A">
        <w:rPr>
          <w:rFonts w:ascii="Book Antiqua" w:hAnsi="Book Antiqua"/>
        </w:rPr>
        <w:t xml:space="preserve">2017, </w:t>
      </w:r>
      <w:r w:rsidRPr="0016496B">
        <w:rPr>
          <w:rFonts w:ascii="Book Antiqua" w:hAnsi="Book Antiqua"/>
        </w:rPr>
        <w:t>wird in Ried</w:t>
      </w:r>
      <w:r w:rsidR="00ED0E3A">
        <w:rPr>
          <w:rFonts w:ascii="Book Antiqua" w:hAnsi="Book Antiqua"/>
        </w:rPr>
        <w:t xml:space="preserve"> im Innkreis</w:t>
      </w:r>
      <w:r w:rsidRPr="0016496B">
        <w:rPr>
          <w:rFonts w:ascii="Book Antiqua" w:hAnsi="Book Antiqua"/>
        </w:rPr>
        <w:t xml:space="preserve"> der Lern- und Gedenkort Ried im Charlotte-</w:t>
      </w:r>
      <w:proofErr w:type="spellStart"/>
      <w:r w:rsidRPr="0016496B">
        <w:rPr>
          <w:rFonts w:ascii="Book Antiqua" w:hAnsi="Book Antiqua"/>
        </w:rPr>
        <w:t>Taitl</w:t>
      </w:r>
      <w:proofErr w:type="spellEnd"/>
      <w:r w:rsidRPr="0016496B">
        <w:rPr>
          <w:rFonts w:ascii="Book Antiqua" w:hAnsi="Book Antiqua"/>
        </w:rPr>
        <w:t>-Haus eröffnet</w:t>
      </w:r>
      <w:r w:rsidR="00ED0E3A">
        <w:rPr>
          <w:rFonts w:ascii="Book Antiqua" w:hAnsi="Book Antiqua"/>
        </w:rPr>
        <w:t>.</w:t>
      </w:r>
      <w:r w:rsidR="00ED0E3A">
        <w:rPr>
          <w:rFonts w:ascii="Book Antiqua" w:hAnsi="Book Antiqua"/>
        </w:rPr>
        <w:br/>
      </w:r>
      <w:r w:rsidRPr="0016496B">
        <w:rPr>
          <w:rFonts w:ascii="Book Antiqua" w:hAnsi="Book Antiqua"/>
        </w:rPr>
        <w:t xml:space="preserve">(c) Museum </w:t>
      </w:r>
      <w:proofErr w:type="spellStart"/>
      <w:r w:rsidRPr="0016496B">
        <w:rPr>
          <w:rFonts w:ascii="Book Antiqua" w:hAnsi="Book Antiqua"/>
        </w:rPr>
        <w:t>Innviertler</w:t>
      </w:r>
      <w:proofErr w:type="spellEnd"/>
      <w:r w:rsidRPr="0016496B">
        <w:rPr>
          <w:rFonts w:ascii="Book Antiqua" w:hAnsi="Book Antiqua"/>
        </w:rPr>
        <w:t xml:space="preserve"> Volkskundehaus</w:t>
      </w:r>
    </w:p>
    <w:p w:rsidR="0016496B" w:rsidRPr="004F3852" w:rsidRDefault="0016496B" w:rsidP="0016496B">
      <w:pPr>
        <w:spacing w:after="0" w:line="360" w:lineRule="auto"/>
        <w:rPr>
          <w:rFonts w:ascii="Book Antiqua" w:hAnsi="Book Antiqua"/>
          <w:sz w:val="16"/>
          <w:szCs w:val="16"/>
        </w:rPr>
      </w:pPr>
    </w:p>
    <w:p w:rsidR="0016496B" w:rsidRDefault="0016496B" w:rsidP="0016496B">
      <w:pPr>
        <w:spacing w:after="0" w:line="360" w:lineRule="auto"/>
        <w:rPr>
          <w:rFonts w:ascii="Book Antiqua" w:hAnsi="Book Antiqua"/>
        </w:rPr>
      </w:pPr>
      <w:r>
        <w:rPr>
          <w:rFonts w:ascii="Book Antiqua" w:hAnsi="Book Antiqua"/>
        </w:rPr>
        <w:t xml:space="preserve">007: </w:t>
      </w:r>
      <w:r w:rsidRPr="0016496B">
        <w:rPr>
          <w:rFonts w:ascii="Book Antiqua" w:hAnsi="Book Antiqua"/>
        </w:rPr>
        <w:t xml:space="preserve">Im Green Belt Center </w:t>
      </w:r>
      <w:r w:rsidR="00B62FF5">
        <w:rPr>
          <w:rFonts w:ascii="Book Antiqua" w:hAnsi="Book Antiqua"/>
        </w:rPr>
        <w:t xml:space="preserve">in </w:t>
      </w:r>
      <w:proofErr w:type="spellStart"/>
      <w:r w:rsidR="00B62FF5">
        <w:rPr>
          <w:rFonts w:ascii="Book Antiqua" w:hAnsi="Book Antiqua"/>
        </w:rPr>
        <w:t>Windhaag</w:t>
      </w:r>
      <w:proofErr w:type="spellEnd"/>
      <w:r w:rsidR="00B62FF5">
        <w:rPr>
          <w:rFonts w:ascii="Book Antiqua" w:hAnsi="Book Antiqua"/>
        </w:rPr>
        <w:t xml:space="preserve"> </w:t>
      </w:r>
      <w:r w:rsidRPr="0016496B">
        <w:rPr>
          <w:rFonts w:ascii="Book Antiqua" w:hAnsi="Book Antiqua"/>
        </w:rPr>
        <w:t xml:space="preserve">wird  am 18. Mai </w:t>
      </w:r>
      <w:r w:rsidR="00B62FF5">
        <w:rPr>
          <w:rFonts w:ascii="Book Antiqua" w:hAnsi="Book Antiqua"/>
        </w:rPr>
        <w:t xml:space="preserve">2017 </w:t>
      </w:r>
      <w:r w:rsidRPr="0016496B">
        <w:rPr>
          <w:rFonts w:ascii="Book Antiqua" w:hAnsi="Book Antiqua"/>
        </w:rPr>
        <w:t xml:space="preserve">die Ausstellung "Verborgene Kostbarkeiten - Naturfotografien von Josef </w:t>
      </w:r>
      <w:proofErr w:type="spellStart"/>
      <w:r w:rsidRPr="0016496B">
        <w:rPr>
          <w:rFonts w:ascii="Book Antiqua" w:hAnsi="Book Antiqua"/>
        </w:rPr>
        <w:t>Limberger</w:t>
      </w:r>
      <w:proofErr w:type="spellEnd"/>
      <w:r w:rsidRPr="0016496B">
        <w:rPr>
          <w:rFonts w:ascii="Book Antiqua" w:hAnsi="Book Antiqua"/>
        </w:rPr>
        <w:t xml:space="preserve">" eröffnet </w:t>
      </w:r>
      <w:r w:rsidR="00B62FF5">
        <w:rPr>
          <w:rFonts w:ascii="Book Antiqua" w:hAnsi="Book Antiqua"/>
        </w:rPr>
        <w:br/>
      </w:r>
      <w:r w:rsidRPr="0016496B">
        <w:rPr>
          <w:rFonts w:ascii="Book Antiqua" w:hAnsi="Book Antiqua"/>
        </w:rPr>
        <w:t xml:space="preserve">(c) Josef </w:t>
      </w:r>
      <w:proofErr w:type="spellStart"/>
      <w:r w:rsidRPr="0016496B">
        <w:rPr>
          <w:rFonts w:ascii="Book Antiqua" w:hAnsi="Book Antiqua"/>
        </w:rPr>
        <w:t>Limberger</w:t>
      </w:r>
      <w:proofErr w:type="spellEnd"/>
    </w:p>
    <w:p w:rsidR="0016496B" w:rsidRPr="004F3852" w:rsidRDefault="0016496B" w:rsidP="0016496B">
      <w:pPr>
        <w:spacing w:after="0" w:line="360" w:lineRule="auto"/>
        <w:rPr>
          <w:rFonts w:ascii="Book Antiqua" w:hAnsi="Book Antiqua"/>
          <w:sz w:val="16"/>
          <w:szCs w:val="16"/>
        </w:rPr>
      </w:pPr>
    </w:p>
    <w:p w:rsidR="0016496B" w:rsidRDefault="0016496B" w:rsidP="0016496B">
      <w:pPr>
        <w:spacing w:after="0" w:line="360" w:lineRule="auto"/>
        <w:rPr>
          <w:rFonts w:ascii="Book Antiqua" w:hAnsi="Book Antiqua"/>
        </w:rPr>
      </w:pPr>
      <w:r>
        <w:rPr>
          <w:rFonts w:ascii="Book Antiqua" w:hAnsi="Book Antiqua"/>
        </w:rPr>
        <w:t xml:space="preserve">008: </w:t>
      </w:r>
      <w:r w:rsidRPr="0016496B">
        <w:rPr>
          <w:rFonts w:ascii="Book Antiqua" w:hAnsi="Book Antiqua"/>
        </w:rPr>
        <w:t xml:space="preserve">Unter dem Motto "Zu Gast bei Stifter" lädt das Stifterhaus am 18. Mai </w:t>
      </w:r>
      <w:r w:rsidR="000006F4">
        <w:rPr>
          <w:rFonts w:ascii="Book Antiqua" w:hAnsi="Book Antiqua"/>
        </w:rPr>
        <w:t xml:space="preserve"> 2017 </w:t>
      </w:r>
      <w:r w:rsidRPr="0016496B">
        <w:rPr>
          <w:rFonts w:ascii="Book Antiqua" w:hAnsi="Book Antiqua"/>
        </w:rPr>
        <w:t>zu einer Lesung mit Fritz Popp und im Anschluss zu einer Suppe</w:t>
      </w:r>
      <w:r w:rsidR="000006F4">
        <w:rPr>
          <w:rFonts w:ascii="Book Antiqua" w:hAnsi="Book Antiqua"/>
        </w:rPr>
        <w:t>.</w:t>
      </w:r>
      <w:r w:rsidR="000006F4">
        <w:rPr>
          <w:rFonts w:ascii="Book Antiqua" w:hAnsi="Book Antiqua"/>
        </w:rPr>
        <w:br/>
      </w:r>
      <w:r w:rsidRPr="0016496B">
        <w:rPr>
          <w:rFonts w:ascii="Book Antiqua" w:hAnsi="Book Antiqua"/>
        </w:rPr>
        <w:t xml:space="preserve">(c) Otto </w:t>
      </w:r>
      <w:proofErr w:type="spellStart"/>
      <w:r w:rsidRPr="0016496B">
        <w:rPr>
          <w:rFonts w:ascii="Book Antiqua" w:hAnsi="Book Antiqua"/>
        </w:rPr>
        <w:t>Saxinger</w:t>
      </w:r>
      <w:proofErr w:type="spellEnd"/>
    </w:p>
    <w:p w:rsidR="0016496B" w:rsidRDefault="0016496B" w:rsidP="0016496B">
      <w:pPr>
        <w:spacing w:after="0" w:line="360" w:lineRule="auto"/>
        <w:rPr>
          <w:rFonts w:ascii="Book Antiqua" w:hAnsi="Book Antiqua"/>
        </w:rPr>
      </w:pPr>
      <w:r>
        <w:rPr>
          <w:rFonts w:ascii="Book Antiqua" w:hAnsi="Book Antiqua"/>
        </w:rPr>
        <w:lastRenderedPageBreak/>
        <w:t xml:space="preserve">009: </w:t>
      </w:r>
      <w:r w:rsidRPr="0016496B">
        <w:rPr>
          <w:rFonts w:ascii="Book Antiqua" w:hAnsi="Book Antiqua"/>
        </w:rPr>
        <w:t xml:space="preserve">Das Evangelische Museum Oberösterreich in </w:t>
      </w:r>
      <w:proofErr w:type="spellStart"/>
      <w:r w:rsidRPr="0016496B">
        <w:rPr>
          <w:rFonts w:ascii="Book Antiqua" w:hAnsi="Book Antiqua"/>
        </w:rPr>
        <w:t>Rutzenmoos</w:t>
      </w:r>
      <w:proofErr w:type="spellEnd"/>
      <w:r w:rsidRPr="0016496B">
        <w:rPr>
          <w:rFonts w:ascii="Book Antiqua" w:hAnsi="Book Antiqua"/>
        </w:rPr>
        <w:t xml:space="preserve"> lädt zum Tag der offenen Tür am 20. Mai 2017</w:t>
      </w:r>
      <w:r w:rsidR="000006F4">
        <w:rPr>
          <w:rFonts w:ascii="Book Antiqua" w:hAnsi="Book Antiqua"/>
        </w:rPr>
        <w:t>.</w:t>
      </w:r>
      <w:r w:rsidRPr="0016496B">
        <w:rPr>
          <w:rFonts w:ascii="Book Antiqua" w:hAnsi="Book Antiqua"/>
        </w:rPr>
        <w:t xml:space="preserve"> </w:t>
      </w:r>
      <w:r w:rsidR="000006F4">
        <w:rPr>
          <w:rFonts w:ascii="Book Antiqua" w:hAnsi="Book Antiqua"/>
        </w:rPr>
        <w:br/>
      </w:r>
      <w:r w:rsidRPr="0016496B">
        <w:rPr>
          <w:rFonts w:ascii="Book Antiqua" w:hAnsi="Book Antiqua"/>
        </w:rPr>
        <w:t>(c) Evangelisches Museum Oberösterreich</w:t>
      </w:r>
    </w:p>
    <w:p w:rsidR="0016496B" w:rsidRPr="004F3852" w:rsidRDefault="0016496B" w:rsidP="0016496B">
      <w:pPr>
        <w:spacing w:after="0" w:line="360" w:lineRule="auto"/>
        <w:rPr>
          <w:rFonts w:ascii="Book Antiqua" w:hAnsi="Book Antiqua"/>
          <w:sz w:val="16"/>
          <w:szCs w:val="16"/>
        </w:rPr>
      </w:pPr>
    </w:p>
    <w:p w:rsidR="0016496B" w:rsidRPr="0016496B" w:rsidRDefault="0016496B" w:rsidP="0016496B">
      <w:pPr>
        <w:spacing w:after="0" w:line="360" w:lineRule="auto"/>
        <w:rPr>
          <w:rFonts w:ascii="Book Antiqua" w:hAnsi="Book Antiqua"/>
        </w:rPr>
      </w:pPr>
      <w:r>
        <w:rPr>
          <w:rFonts w:ascii="Book Antiqua" w:hAnsi="Book Antiqua"/>
        </w:rPr>
        <w:t xml:space="preserve">010: </w:t>
      </w:r>
      <w:r w:rsidRPr="0016496B">
        <w:rPr>
          <w:rFonts w:ascii="Book Antiqua" w:hAnsi="Book Antiqua"/>
        </w:rPr>
        <w:t xml:space="preserve">Am 20. Mai eröffnet das Freilichtmuseum </w:t>
      </w:r>
      <w:proofErr w:type="spellStart"/>
      <w:r w:rsidRPr="0016496B">
        <w:rPr>
          <w:rFonts w:ascii="Book Antiqua" w:hAnsi="Book Antiqua"/>
        </w:rPr>
        <w:t>Pelmberg</w:t>
      </w:r>
      <w:proofErr w:type="spellEnd"/>
      <w:r w:rsidRPr="0016496B">
        <w:rPr>
          <w:rFonts w:ascii="Book Antiqua" w:hAnsi="Book Antiqua"/>
        </w:rPr>
        <w:t xml:space="preserve"> die Museumssaison mit der Fotoausstellung "Bauernarbeit in früherer Zeit" </w:t>
      </w:r>
      <w:r w:rsidR="00FB5F40">
        <w:rPr>
          <w:rFonts w:ascii="Book Antiqua" w:hAnsi="Book Antiqua"/>
        </w:rPr>
        <w:br/>
      </w:r>
      <w:r w:rsidRPr="0016496B">
        <w:rPr>
          <w:rFonts w:ascii="Book Antiqua" w:hAnsi="Book Antiqua"/>
        </w:rPr>
        <w:t>(c) Ing. Johann Mülleder</w:t>
      </w:r>
    </w:p>
    <w:p w:rsidR="0016496B" w:rsidRPr="004F3852" w:rsidRDefault="0016496B" w:rsidP="0016496B">
      <w:pPr>
        <w:spacing w:after="0" w:line="360" w:lineRule="auto"/>
        <w:rPr>
          <w:rFonts w:ascii="Book Antiqua" w:hAnsi="Book Antiqua"/>
          <w:sz w:val="16"/>
          <w:szCs w:val="16"/>
        </w:rPr>
      </w:pPr>
    </w:p>
    <w:p w:rsidR="0016496B" w:rsidRPr="0016496B" w:rsidRDefault="0016496B" w:rsidP="0016496B">
      <w:pPr>
        <w:spacing w:after="0" w:line="360" w:lineRule="auto"/>
        <w:rPr>
          <w:rFonts w:ascii="Book Antiqua" w:hAnsi="Book Antiqua"/>
        </w:rPr>
      </w:pPr>
      <w:r>
        <w:rPr>
          <w:rFonts w:ascii="Book Antiqua" w:hAnsi="Book Antiqua"/>
        </w:rPr>
        <w:t xml:space="preserve">011: </w:t>
      </w:r>
      <w:r w:rsidRPr="0016496B">
        <w:rPr>
          <w:rFonts w:ascii="Book Antiqua" w:hAnsi="Book Antiqua"/>
        </w:rPr>
        <w:t xml:space="preserve">Workshop </w:t>
      </w:r>
      <w:r w:rsidR="00396E4C">
        <w:rPr>
          <w:rFonts w:ascii="Book Antiqua" w:hAnsi="Book Antiqua"/>
        </w:rPr>
        <w:t xml:space="preserve">zum </w:t>
      </w:r>
      <w:r w:rsidR="00396E4C" w:rsidRPr="0016496B">
        <w:rPr>
          <w:rFonts w:ascii="Book Antiqua" w:hAnsi="Book Antiqua"/>
        </w:rPr>
        <w:t>Internationalen Museumstag am 21. Mai 2017</w:t>
      </w:r>
      <w:r w:rsidR="00396E4C">
        <w:rPr>
          <w:rFonts w:ascii="Book Antiqua" w:hAnsi="Book Antiqua"/>
        </w:rPr>
        <w:t xml:space="preserve"> </w:t>
      </w:r>
      <w:r w:rsidRPr="0016496B">
        <w:rPr>
          <w:rFonts w:ascii="Book Antiqua" w:hAnsi="Book Antiqua"/>
        </w:rPr>
        <w:t xml:space="preserve">im Österreichischen Papiermachermuseum </w:t>
      </w:r>
      <w:r w:rsidR="00396E4C">
        <w:rPr>
          <w:rFonts w:ascii="Book Antiqua" w:hAnsi="Book Antiqua"/>
        </w:rPr>
        <w:t xml:space="preserve">in </w:t>
      </w:r>
      <w:proofErr w:type="spellStart"/>
      <w:r w:rsidR="00396E4C">
        <w:rPr>
          <w:rFonts w:ascii="Book Antiqua" w:hAnsi="Book Antiqua"/>
        </w:rPr>
        <w:t>Laakirchen</w:t>
      </w:r>
      <w:proofErr w:type="spellEnd"/>
      <w:r w:rsidR="00396E4C">
        <w:rPr>
          <w:rFonts w:ascii="Book Antiqua" w:hAnsi="Book Antiqua"/>
        </w:rPr>
        <w:t>.</w:t>
      </w:r>
      <w:r w:rsidR="00396E4C">
        <w:rPr>
          <w:rFonts w:ascii="Book Antiqua" w:hAnsi="Book Antiqua"/>
        </w:rPr>
        <w:br/>
        <w:t>(c) Österreichisches Papiermachermuseum</w:t>
      </w:r>
    </w:p>
    <w:p w:rsidR="0016496B" w:rsidRPr="004F3852" w:rsidRDefault="0016496B" w:rsidP="0016496B">
      <w:pPr>
        <w:spacing w:after="0" w:line="360" w:lineRule="auto"/>
        <w:rPr>
          <w:rFonts w:ascii="Book Antiqua" w:hAnsi="Book Antiqua"/>
          <w:sz w:val="16"/>
          <w:szCs w:val="16"/>
        </w:rPr>
      </w:pPr>
    </w:p>
    <w:p w:rsidR="0016496B" w:rsidRPr="0016496B" w:rsidRDefault="0016496B" w:rsidP="0016496B">
      <w:pPr>
        <w:spacing w:after="0" w:line="360" w:lineRule="auto"/>
        <w:rPr>
          <w:rFonts w:ascii="Book Antiqua" w:hAnsi="Book Antiqua"/>
        </w:rPr>
      </w:pPr>
      <w:r>
        <w:rPr>
          <w:rFonts w:ascii="Book Antiqua" w:hAnsi="Book Antiqua"/>
        </w:rPr>
        <w:t xml:space="preserve">012: </w:t>
      </w:r>
      <w:r w:rsidRPr="0016496B">
        <w:rPr>
          <w:rFonts w:ascii="Book Antiqua" w:hAnsi="Book Antiqua"/>
        </w:rPr>
        <w:t xml:space="preserve">Zum </w:t>
      </w:r>
      <w:proofErr w:type="spellStart"/>
      <w:r w:rsidRPr="0016496B">
        <w:rPr>
          <w:rFonts w:ascii="Book Antiqua" w:hAnsi="Book Antiqua"/>
        </w:rPr>
        <w:t>Pramtal</w:t>
      </w:r>
      <w:r w:rsidR="00C87DD1">
        <w:rPr>
          <w:rFonts w:ascii="Book Antiqua" w:hAnsi="Book Antiqua"/>
        </w:rPr>
        <w:t>er</w:t>
      </w:r>
      <w:proofErr w:type="spellEnd"/>
      <w:r w:rsidR="00C87DD1">
        <w:rPr>
          <w:rFonts w:ascii="Book Antiqua" w:hAnsi="Book Antiqua"/>
        </w:rPr>
        <w:t xml:space="preserve"> Museumstag erwartet Sie im LIGNORAMA Holz- und Werkzeugmuseum</w:t>
      </w:r>
      <w:r w:rsidRPr="0016496B">
        <w:rPr>
          <w:rFonts w:ascii="Book Antiqua" w:hAnsi="Book Antiqua"/>
        </w:rPr>
        <w:t xml:space="preserve"> die Sonderausstellung "Bienen - Bestäuber der Welt", außerdem Köstlichkeiten von der Biene</w:t>
      </w:r>
      <w:r w:rsidR="00C87DD1">
        <w:rPr>
          <w:rFonts w:ascii="Book Antiqua" w:hAnsi="Book Antiqua"/>
        </w:rPr>
        <w:t>.</w:t>
      </w:r>
      <w:r w:rsidRPr="0016496B">
        <w:rPr>
          <w:rFonts w:ascii="Book Antiqua" w:hAnsi="Book Antiqua"/>
        </w:rPr>
        <w:t xml:space="preserve"> </w:t>
      </w:r>
      <w:r w:rsidR="00C87DD1">
        <w:rPr>
          <w:rFonts w:ascii="Book Antiqua" w:hAnsi="Book Antiqua"/>
        </w:rPr>
        <w:br/>
      </w:r>
      <w:r w:rsidRPr="0016496B">
        <w:rPr>
          <w:rFonts w:ascii="Book Antiqua" w:hAnsi="Book Antiqua"/>
        </w:rPr>
        <w:t>(c) Heidi und Hans-Jürgen Koch</w:t>
      </w:r>
    </w:p>
    <w:p w:rsidR="0016496B" w:rsidRPr="004F3852" w:rsidRDefault="0016496B" w:rsidP="0016496B">
      <w:pPr>
        <w:spacing w:after="0" w:line="360" w:lineRule="auto"/>
        <w:rPr>
          <w:rFonts w:ascii="Book Antiqua" w:hAnsi="Book Antiqua"/>
          <w:sz w:val="16"/>
          <w:szCs w:val="16"/>
        </w:rPr>
      </w:pPr>
    </w:p>
    <w:p w:rsidR="0016496B" w:rsidRPr="0016496B" w:rsidRDefault="0016496B" w:rsidP="0016496B">
      <w:pPr>
        <w:spacing w:after="0" w:line="360" w:lineRule="auto"/>
        <w:rPr>
          <w:rFonts w:ascii="Book Antiqua" w:hAnsi="Book Antiqua"/>
        </w:rPr>
      </w:pPr>
      <w:r>
        <w:rPr>
          <w:rFonts w:ascii="Book Antiqua" w:hAnsi="Book Antiqua"/>
        </w:rPr>
        <w:t xml:space="preserve">013: </w:t>
      </w:r>
      <w:r w:rsidRPr="0016496B">
        <w:rPr>
          <w:rFonts w:ascii="Book Antiqua" w:hAnsi="Book Antiqua"/>
        </w:rPr>
        <w:t xml:space="preserve">Die Furthmühle in Pram steht am 21. Mai, dem </w:t>
      </w:r>
      <w:proofErr w:type="spellStart"/>
      <w:r w:rsidRPr="0016496B">
        <w:rPr>
          <w:rFonts w:ascii="Book Antiqua" w:hAnsi="Book Antiqua"/>
        </w:rPr>
        <w:t>Pramtaler</w:t>
      </w:r>
      <w:proofErr w:type="spellEnd"/>
      <w:r w:rsidRPr="0016496B">
        <w:rPr>
          <w:rFonts w:ascii="Book Antiqua" w:hAnsi="Book Antiqua"/>
        </w:rPr>
        <w:t xml:space="preserve"> </w:t>
      </w:r>
      <w:r w:rsidR="00C87DD1">
        <w:rPr>
          <w:rFonts w:ascii="Book Antiqua" w:hAnsi="Book Antiqua"/>
        </w:rPr>
        <w:t xml:space="preserve">und Internationalen </w:t>
      </w:r>
      <w:r w:rsidRPr="0016496B">
        <w:rPr>
          <w:rFonts w:ascii="Book Antiqua" w:hAnsi="Book Antiqua"/>
        </w:rPr>
        <w:t>Museumstag unter dem Motto "Alles dreht sich" und bietet ein buntes Programm für Jung und Alt</w:t>
      </w:r>
      <w:r w:rsidR="00C87DD1">
        <w:rPr>
          <w:rFonts w:ascii="Book Antiqua" w:hAnsi="Book Antiqua"/>
        </w:rPr>
        <w:t>.</w:t>
      </w:r>
      <w:r w:rsidR="00C87DD1">
        <w:rPr>
          <w:rFonts w:ascii="Book Antiqua" w:hAnsi="Book Antiqua"/>
        </w:rPr>
        <w:br/>
      </w:r>
      <w:r w:rsidRPr="0016496B">
        <w:rPr>
          <w:rFonts w:ascii="Book Antiqua" w:hAnsi="Book Antiqua"/>
        </w:rPr>
        <w:t>(c) Verbund Oö. Museen</w:t>
      </w:r>
    </w:p>
    <w:p w:rsidR="0016496B" w:rsidRPr="004F3852" w:rsidRDefault="0016496B" w:rsidP="0016496B">
      <w:pPr>
        <w:spacing w:after="0" w:line="360" w:lineRule="auto"/>
        <w:rPr>
          <w:rFonts w:ascii="Book Antiqua" w:hAnsi="Book Antiqua"/>
          <w:sz w:val="16"/>
          <w:szCs w:val="16"/>
        </w:rPr>
      </w:pPr>
    </w:p>
    <w:p w:rsidR="0016496B" w:rsidRPr="0016496B" w:rsidRDefault="0016496B" w:rsidP="0016496B">
      <w:pPr>
        <w:spacing w:after="0" w:line="360" w:lineRule="auto"/>
        <w:rPr>
          <w:rFonts w:ascii="Book Antiqua" w:hAnsi="Book Antiqua"/>
        </w:rPr>
      </w:pPr>
      <w:r>
        <w:rPr>
          <w:rFonts w:ascii="Book Antiqua" w:hAnsi="Book Antiqua"/>
        </w:rPr>
        <w:t xml:space="preserve">014: </w:t>
      </w:r>
      <w:r w:rsidRPr="0016496B">
        <w:rPr>
          <w:rFonts w:ascii="Book Antiqua" w:hAnsi="Book Antiqua"/>
        </w:rPr>
        <w:t xml:space="preserve">Das Freilichtmuseum </w:t>
      </w:r>
      <w:proofErr w:type="spellStart"/>
      <w:r w:rsidRPr="0016496B">
        <w:rPr>
          <w:rFonts w:ascii="Book Antiqua" w:hAnsi="Book Antiqua"/>
        </w:rPr>
        <w:t>Unterkagerer</w:t>
      </w:r>
      <w:proofErr w:type="spellEnd"/>
      <w:r w:rsidRPr="0016496B">
        <w:rPr>
          <w:rFonts w:ascii="Book Antiqua" w:hAnsi="Book Antiqua"/>
        </w:rPr>
        <w:t xml:space="preserve"> in </w:t>
      </w:r>
      <w:proofErr w:type="spellStart"/>
      <w:r w:rsidRPr="0016496B">
        <w:rPr>
          <w:rFonts w:ascii="Book Antiqua" w:hAnsi="Book Antiqua"/>
        </w:rPr>
        <w:t>Auberg</w:t>
      </w:r>
      <w:proofErr w:type="spellEnd"/>
      <w:r w:rsidRPr="0016496B">
        <w:rPr>
          <w:rFonts w:ascii="Book Antiqua" w:hAnsi="Book Antiqua"/>
        </w:rPr>
        <w:t xml:space="preserve"> veranstaltet am 21. Mai 2017 einen Tag der offenen Tür</w:t>
      </w:r>
      <w:r w:rsidR="00AE5F48">
        <w:rPr>
          <w:rFonts w:ascii="Book Antiqua" w:hAnsi="Book Antiqua"/>
        </w:rPr>
        <w:t xml:space="preserve"> mit kostenlosem Führungsprogramm.</w:t>
      </w:r>
      <w:r w:rsidRPr="0016496B">
        <w:rPr>
          <w:rFonts w:ascii="Book Antiqua" w:hAnsi="Book Antiqua"/>
        </w:rPr>
        <w:t xml:space="preserve"> </w:t>
      </w:r>
      <w:r w:rsidR="00AE5F48">
        <w:rPr>
          <w:rFonts w:ascii="Book Antiqua" w:hAnsi="Book Antiqua"/>
        </w:rPr>
        <w:br/>
      </w:r>
      <w:r w:rsidRPr="0016496B">
        <w:rPr>
          <w:rFonts w:ascii="Book Antiqua" w:hAnsi="Book Antiqua"/>
        </w:rPr>
        <w:t xml:space="preserve">(c) Gerd </w:t>
      </w:r>
      <w:proofErr w:type="spellStart"/>
      <w:r w:rsidRPr="0016496B">
        <w:rPr>
          <w:rFonts w:ascii="Book Antiqua" w:hAnsi="Book Antiqua"/>
        </w:rPr>
        <w:t>Schmeja</w:t>
      </w:r>
      <w:proofErr w:type="spellEnd"/>
    </w:p>
    <w:p w:rsidR="004F3852" w:rsidRDefault="004F3852" w:rsidP="004F3852">
      <w:pPr>
        <w:spacing w:after="0" w:line="360" w:lineRule="auto"/>
        <w:rPr>
          <w:rFonts w:ascii="Book Antiqua" w:hAnsi="Book Antiqua"/>
          <w:b/>
        </w:rPr>
      </w:pPr>
      <w:r>
        <w:rPr>
          <w:rFonts w:ascii="Book Antiqua" w:hAnsi="Book Antiqua"/>
          <w:b/>
        </w:rPr>
        <w:t>_________________</w:t>
      </w:r>
    </w:p>
    <w:p w:rsidR="0016496B" w:rsidRPr="004F3852" w:rsidRDefault="0016496B" w:rsidP="0016496B">
      <w:pPr>
        <w:spacing w:after="0" w:line="360" w:lineRule="auto"/>
        <w:rPr>
          <w:rFonts w:ascii="Book Antiqua" w:hAnsi="Book Antiqua"/>
          <w:sz w:val="16"/>
          <w:szCs w:val="16"/>
        </w:rPr>
      </w:pPr>
    </w:p>
    <w:p w:rsidR="003961B3" w:rsidRDefault="003961B3" w:rsidP="00CE00DC">
      <w:pPr>
        <w:spacing w:after="0" w:line="360" w:lineRule="auto"/>
        <w:rPr>
          <w:rFonts w:ascii="Book Antiqua" w:hAnsi="Book Antiqua"/>
        </w:rPr>
      </w:pPr>
      <w:r>
        <w:rPr>
          <w:rFonts w:ascii="Book Antiqua" w:hAnsi="Book Antiqua"/>
        </w:rPr>
        <w:t>Alle Fotos stehen</w:t>
      </w:r>
      <w:r w:rsidR="00B2068F">
        <w:rPr>
          <w:rFonts w:ascii="Book Antiqua" w:hAnsi="Book Antiqua"/>
        </w:rPr>
        <w:t xml:space="preserve"> im Zuge der Ausstellungsbewerbung</w:t>
      </w:r>
      <w:r>
        <w:rPr>
          <w:rFonts w:ascii="Book Antiqua" w:hAnsi="Book Antiqua"/>
        </w:rPr>
        <w:t xml:space="preserve"> honorarfrei zur Verfügung. </w:t>
      </w:r>
    </w:p>
    <w:p w:rsidR="00FB7675" w:rsidRDefault="00E46AAD" w:rsidP="00CE00DC">
      <w:pPr>
        <w:spacing w:after="0" w:line="360" w:lineRule="auto"/>
        <w:rPr>
          <w:rFonts w:ascii="Book Antiqua" w:hAnsi="Book Antiqua"/>
        </w:rPr>
      </w:pPr>
      <w:r>
        <w:rPr>
          <w:rFonts w:ascii="Book Antiqua" w:hAnsi="Book Antiqua"/>
        </w:rPr>
        <w:t xml:space="preserve">Für Bilder in druckfähiger Auflösung und bei </w:t>
      </w:r>
      <w:r w:rsidR="003961B3">
        <w:rPr>
          <w:rFonts w:ascii="Book Antiqua" w:hAnsi="Book Antiqua"/>
        </w:rPr>
        <w:t>weiteren</w:t>
      </w:r>
      <w:r w:rsidR="002640AF">
        <w:rPr>
          <w:rFonts w:ascii="Book Antiqua" w:hAnsi="Book Antiqua"/>
        </w:rPr>
        <w:t xml:space="preserve"> Bildwünschen</w:t>
      </w:r>
      <w:r w:rsidR="00FB7675">
        <w:rPr>
          <w:rFonts w:ascii="Book Antiqua" w:hAnsi="Book Antiqua"/>
        </w:rPr>
        <w:t xml:space="preserve"> </w:t>
      </w:r>
      <w:r w:rsidR="003961B3">
        <w:rPr>
          <w:rFonts w:ascii="Book Antiqua" w:hAnsi="Book Antiqua"/>
        </w:rPr>
        <w:t>wenden Sie sich bitte an Mag</w:t>
      </w:r>
      <w:r w:rsidR="00FB7675">
        <w:rPr>
          <w:rFonts w:ascii="Book Antiqua" w:hAnsi="Book Antiqua"/>
        </w:rPr>
        <w:t>.</w:t>
      </w:r>
      <w:r w:rsidR="003961B3">
        <w:rPr>
          <w:rFonts w:ascii="Book Antiqua" w:hAnsi="Book Antiqua"/>
        </w:rPr>
        <w:t xml:space="preserve"> Elisabeth </w:t>
      </w:r>
      <w:proofErr w:type="spellStart"/>
      <w:r w:rsidR="003961B3">
        <w:rPr>
          <w:rFonts w:ascii="Book Antiqua" w:hAnsi="Book Antiqua"/>
        </w:rPr>
        <w:t>Kreuzwieser</w:t>
      </w:r>
      <w:proofErr w:type="spellEnd"/>
      <w:r w:rsidR="003961B3">
        <w:rPr>
          <w:rFonts w:ascii="Book Antiqua" w:hAnsi="Book Antiqua"/>
        </w:rPr>
        <w:t xml:space="preserve">: </w:t>
      </w:r>
      <w:hyperlink r:id="rId9" w:history="1">
        <w:r w:rsidR="003961B3" w:rsidRPr="00B30FAA">
          <w:rPr>
            <w:rStyle w:val="Hyperlink"/>
            <w:rFonts w:ascii="Book Antiqua" w:hAnsi="Book Antiqua"/>
          </w:rPr>
          <w:t>kreuzwieser@ooemuseumsverbund.at</w:t>
        </w:r>
      </w:hyperlink>
      <w:r w:rsidR="004F3852">
        <w:rPr>
          <w:rFonts w:ascii="Book Antiqua" w:hAnsi="Book Antiqua"/>
        </w:rPr>
        <w:t>.</w:t>
      </w:r>
    </w:p>
    <w:p w:rsidR="002640AF" w:rsidRPr="004C6D05" w:rsidRDefault="00F94B5B" w:rsidP="00CE00DC">
      <w:pPr>
        <w:spacing w:after="0" w:line="360" w:lineRule="auto"/>
        <w:rPr>
          <w:rFonts w:ascii="Book Antiqua" w:hAnsi="Book Antiqua"/>
          <w:b/>
        </w:rPr>
      </w:pPr>
      <w:r>
        <w:rPr>
          <w:rFonts w:ascii="Book Antiqua" w:hAnsi="Book Antiqua"/>
          <w:b/>
        </w:rPr>
        <w:t>Rückfragehinweis</w:t>
      </w:r>
      <w:r w:rsidR="002640AF" w:rsidRPr="004C6D05">
        <w:rPr>
          <w:rFonts w:ascii="Book Antiqua" w:hAnsi="Book Antiqua"/>
          <w:b/>
        </w:rPr>
        <w:t>:</w:t>
      </w:r>
    </w:p>
    <w:p w:rsidR="002640AF" w:rsidRDefault="002640AF" w:rsidP="004F3852">
      <w:pPr>
        <w:spacing w:after="0" w:line="240" w:lineRule="auto"/>
        <w:rPr>
          <w:rFonts w:ascii="Book Antiqua" w:hAnsi="Book Antiqua"/>
        </w:rPr>
      </w:pPr>
      <w:r>
        <w:rPr>
          <w:rFonts w:ascii="Book Antiqua" w:hAnsi="Book Antiqua"/>
        </w:rPr>
        <w:t>Verbund Oberösterreichischer Museen</w:t>
      </w:r>
    </w:p>
    <w:p w:rsidR="002640AF" w:rsidRDefault="002640AF" w:rsidP="004F3852">
      <w:pPr>
        <w:spacing w:after="0" w:line="240" w:lineRule="auto"/>
        <w:rPr>
          <w:rFonts w:ascii="Book Antiqua" w:hAnsi="Book Antiqua"/>
        </w:rPr>
      </w:pPr>
      <w:r>
        <w:rPr>
          <w:rFonts w:ascii="Book Antiqua" w:hAnsi="Book Antiqua"/>
        </w:rPr>
        <w:t>Welser Straße 20</w:t>
      </w:r>
    </w:p>
    <w:p w:rsidR="002640AF" w:rsidRDefault="002640AF" w:rsidP="004F3852">
      <w:pPr>
        <w:spacing w:after="0" w:line="240" w:lineRule="auto"/>
        <w:rPr>
          <w:rFonts w:ascii="Book Antiqua" w:hAnsi="Book Antiqua"/>
        </w:rPr>
      </w:pPr>
      <w:r>
        <w:rPr>
          <w:rFonts w:ascii="Book Antiqua" w:hAnsi="Book Antiqua"/>
        </w:rPr>
        <w:t xml:space="preserve">4060 </w:t>
      </w:r>
      <w:proofErr w:type="spellStart"/>
      <w:proofErr w:type="gramStart"/>
      <w:r>
        <w:rPr>
          <w:rFonts w:ascii="Book Antiqua" w:hAnsi="Book Antiqua"/>
        </w:rPr>
        <w:t>Leonding</w:t>
      </w:r>
      <w:proofErr w:type="spellEnd"/>
      <w:proofErr w:type="gramEnd"/>
    </w:p>
    <w:p w:rsidR="002640AF" w:rsidRDefault="002640AF" w:rsidP="004F3852">
      <w:pPr>
        <w:spacing w:after="0" w:line="240" w:lineRule="auto"/>
        <w:rPr>
          <w:rFonts w:ascii="Book Antiqua" w:hAnsi="Book Antiqua"/>
        </w:rPr>
      </w:pPr>
      <w:r>
        <w:rPr>
          <w:rFonts w:ascii="Book Antiqua" w:hAnsi="Book Antiqua"/>
        </w:rPr>
        <w:t>Tel.: +43 (0)732/68 26 16</w:t>
      </w:r>
    </w:p>
    <w:p w:rsidR="002640AF" w:rsidRDefault="002640AF" w:rsidP="004F3852">
      <w:pPr>
        <w:spacing w:after="0" w:line="240" w:lineRule="auto"/>
        <w:rPr>
          <w:rFonts w:ascii="Book Antiqua" w:hAnsi="Book Antiqua"/>
        </w:rPr>
      </w:pPr>
      <w:r>
        <w:rPr>
          <w:rFonts w:ascii="Book Antiqua" w:hAnsi="Book Antiqua"/>
        </w:rPr>
        <w:t xml:space="preserve">E-Mail: </w:t>
      </w:r>
      <w:hyperlink r:id="rId10" w:history="1">
        <w:r w:rsidR="00F94B5B" w:rsidRPr="008F74DF">
          <w:rPr>
            <w:rStyle w:val="Hyperlink"/>
            <w:rFonts w:ascii="Book Antiqua" w:hAnsi="Book Antiqua"/>
          </w:rPr>
          <w:t>office@ooemuseumsverbund.at</w:t>
        </w:r>
      </w:hyperlink>
      <w:r w:rsidR="00F94B5B">
        <w:rPr>
          <w:rStyle w:val="Hyperlink"/>
          <w:rFonts w:ascii="Book Antiqua" w:hAnsi="Book Antiqua"/>
        </w:rPr>
        <w:t xml:space="preserve"> </w:t>
      </w:r>
      <w:r>
        <w:rPr>
          <w:rFonts w:ascii="Book Antiqua" w:hAnsi="Book Antiqua"/>
        </w:rPr>
        <w:t xml:space="preserve"> </w:t>
      </w:r>
    </w:p>
    <w:p w:rsidR="004F3852" w:rsidRPr="004F3852" w:rsidRDefault="007558DF" w:rsidP="004F3852">
      <w:pPr>
        <w:spacing w:after="0" w:line="240" w:lineRule="auto"/>
        <w:rPr>
          <w:rStyle w:val="Hyperlink"/>
          <w:rFonts w:ascii="Book Antiqua" w:hAnsi="Book Antiqua"/>
          <w:color w:val="auto"/>
          <w:u w:val="none"/>
        </w:rPr>
      </w:pPr>
      <w:hyperlink r:id="rId11" w:history="1">
        <w:r w:rsidR="004F3852" w:rsidRPr="005C0B34">
          <w:rPr>
            <w:rStyle w:val="Hyperlink"/>
            <w:rFonts w:ascii="Book Antiqua" w:hAnsi="Book Antiqua"/>
          </w:rPr>
          <w:t>www.ooemuseumsverbund.at|www.ooegeschichte.at</w:t>
        </w:r>
      </w:hyperlink>
      <w:r w:rsidR="004F3852">
        <w:rPr>
          <w:rFonts w:ascii="Book Antiqua" w:hAnsi="Book Antiqua"/>
        </w:rPr>
        <w:t xml:space="preserve"> </w:t>
      </w:r>
      <w:r w:rsidR="004F3852">
        <w:rPr>
          <w:rFonts w:ascii="Book Antiqua" w:hAnsi="Book Antiqua"/>
        </w:rPr>
        <w:tab/>
      </w:r>
    </w:p>
    <w:p w:rsidR="000A209F" w:rsidRDefault="000A209F" w:rsidP="004F3852">
      <w:pPr>
        <w:spacing w:after="0" w:line="240" w:lineRule="auto"/>
        <w:rPr>
          <w:rFonts w:ascii="Book Antiqua" w:hAnsi="Book Antiqua"/>
        </w:rPr>
      </w:pPr>
    </w:p>
    <w:sectPr w:rsidR="000A209F">
      <w:headerReference w:type="default" r:id="rId12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58DF" w:rsidRDefault="007558DF" w:rsidP="00FD38B6">
      <w:pPr>
        <w:spacing w:after="0" w:line="240" w:lineRule="auto"/>
      </w:pPr>
      <w:r>
        <w:separator/>
      </w:r>
    </w:p>
  </w:endnote>
  <w:endnote w:type="continuationSeparator" w:id="0">
    <w:p w:rsidR="007558DF" w:rsidRDefault="007558DF" w:rsidP="00FD38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58DF" w:rsidRDefault="007558DF" w:rsidP="00FD38B6">
      <w:pPr>
        <w:spacing w:after="0" w:line="240" w:lineRule="auto"/>
      </w:pPr>
      <w:r>
        <w:separator/>
      </w:r>
    </w:p>
  </w:footnote>
  <w:footnote w:type="continuationSeparator" w:id="0">
    <w:p w:rsidR="007558DF" w:rsidRDefault="007558DF" w:rsidP="00FD38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60508185"/>
      <w:docPartObj>
        <w:docPartGallery w:val="Page Numbers (Margins)"/>
        <w:docPartUnique/>
      </w:docPartObj>
    </w:sdtPr>
    <w:sdtEndPr/>
    <w:sdtContent>
      <w:p w:rsidR="00FD38B6" w:rsidRDefault="00FD38B6">
        <w:pPr>
          <w:pStyle w:val="Kopfzeile"/>
        </w:pPr>
        <w:r>
          <w:rPr>
            <w:noProof/>
            <w:lang w:eastAsia="de-AT"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anchorId="799BA8DC" wp14:editId="63A9F868">
                  <wp:simplePos x="0" y="0"/>
                  <wp:positionH relativeFrom="rightMargin">
                    <wp:align>right</wp:align>
                  </wp:positionH>
                  <wp:positionV relativeFrom="margin">
                    <wp:align>center</wp:align>
                  </wp:positionV>
                  <wp:extent cx="727710" cy="329565"/>
                  <wp:effectExtent l="1905" t="0" r="1905" b="3810"/>
                  <wp:wrapNone/>
                  <wp:docPr id="545" name="Rechteck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27710" cy="3295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D38B6" w:rsidRPr="00FD38B6" w:rsidRDefault="00FD38B6">
                              <w:pPr>
                                <w:pBdr>
                                  <w:bottom w:val="single" w:sz="4" w:space="1" w:color="auto"/>
                                </w:pBdr>
                                <w:rPr>
                                  <w:rFonts w:ascii="Book Antiqua" w:hAnsi="Book Antiqua"/>
                                  <w:sz w:val="20"/>
                                  <w:szCs w:val="20"/>
                                </w:rPr>
                              </w:pPr>
                              <w:r w:rsidRPr="00FD38B6">
                                <w:rPr>
                                  <w:rFonts w:ascii="Book Antiqua" w:hAnsi="Book Antiqua"/>
                                  <w:sz w:val="20"/>
                                  <w:szCs w:val="20"/>
                                </w:rPr>
                                <w:fldChar w:fldCharType="begin"/>
                              </w:r>
                              <w:r w:rsidRPr="00FD38B6">
                                <w:rPr>
                                  <w:rFonts w:ascii="Book Antiqua" w:hAnsi="Book Antiqua"/>
                                  <w:sz w:val="20"/>
                                  <w:szCs w:val="20"/>
                                </w:rPr>
                                <w:instrText>PAGE   \* MERGEFORMAT</w:instrText>
                              </w:r>
                              <w:r w:rsidRPr="00FD38B6">
                                <w:rPr>
                                  <w:rFonts w:ascii="Book Antiqua" w:hAnsi="Book Antiqua"/>
                                  <w:sz w:val="20"/>
                                  <w:szCs w:val="20"/>
                                </w:rPr>
                                <w:fldChar w:fldCharType="separate"/>
                              </w:r>
                              <w:r w:rsidR="003018B1" w:rsidRPr="003018B1">
                                <w:rPr>
                                  <w:rFonts w:ascii="Book Antiqua" w:hAnsi="Book Antiqua"/>
                                  <w:noProof/>
                                  <w:sz w:val="20"/>
                                  <w:szCs w:val="20"/>
                                  <w:lang w:val="de-DE"/>
                                </w:rPr>
                                <w:t>2</w:t>
                              </w:r>
                              <w:r w:rsidRPr="00FD38B6">
                                <w:rPr>
                                  <w:rFonts w:ascii="Book Antiqua" w:hAnsi="Book Antiqua"/>
                                  <w:sz w:val="20"/>
                                  <w:szCs w:val="20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rightMargin">
                    <wp14:pctWidth>80000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Rechteck 4" o:spid="_x0000_s1026" style="position:absolute;margin-left:6.1pt;margin-top:0;width:57.3pt;height:25.95pt;z-index:251659264;visibility:visible;mso-wrap-style:square;mso-width-percent:800;mso-height-percent:0;mso-wrap-distance-left:9pt;mso-wrap-distance-top:0;mso-wrap-distance-right:9pt;mso-wrap-distance-bottom:0;mso-position-horizontal:right;mso-position-horizontal-relative:right-margin-area;mso-position-vertical:center;mso-position-vertical-relative:margin;mso-width-percent:8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" o:allowincell="f" stroked="f">
                  <v:textbox>
                    <w:txbxContent>
                      <w:p w:rsidR="00FD38B6" w:rsidRPr="00FD38B6" w:rsidRDefault="00FD38B6">
                        <w:pPr>
                          <w:pBdr>
                            <w:bottom w:val="single" w:sz="4" w:space="1" w:color="auto"/>
                          </w:pBdr>
                          <w:rPr>
                            <w:rFonts w:ascii="Book Antiqua" w:hAnsi="Book Antiqua"/>
                            <w:sz w:val="20"/>
                            <w:szCs w:val="20"/>
                          </w:rPr>
                        </w:pPr>
                        <w:r w:rsidRPr="00FD38B6">
                          <w:rPr>
                            <w:rFonts w:ascii="Book Antiqua" w:hAnsi="Book Antiqua"/>
                            <w:sz w:val="20"/>
                            <w:szCs w:val="20"/>
                          </w:rPr>
                          <w:fldChar w:fldCharType="begin"/>
                        </w:r>
                        <w:r w:rsidRPr="00FD38B6">
                          <w:rPr>
                            <w:rFonts w:ascii="Book Antiqua" w:hAnsi="Book Antiqua"/>
                            <w:sz w:val="20"/>
                            <w:szCs w:val="20"/>
                          </w:rPr>
                          <w:instrText>PAGE   \* MERGEFORMAT</w:instrText>
                        </w:r>
                        <w:r w:rsidRPr="00FD38B6">
                          <w:rPr>
                            <w:rFonts w:ascii="Book Antiqua" w:hAnsi="Book Antiqua"/>
                            <w:sz w:val="20"/>
                            <w:szCs w:val="20"/>
                          </w:rPr>
                          <w:fldChar w:fldCharType="separate"/>
                        </w:r>
                        <w:r w:rsidR="003018B1" w:rsidRPr="003018B1">
                          <w:rPr>
                            <w:rFonts w:ascii="Book Antiqua" w:hAnsi="Book Antiqua"/>
                            <w:noProof/>
                            <w:sz w:val="20"/>
                            <w:szCs w:val="20"/>
                            <w:lang w:val="de-DE"/>
                          </w:rPr>
                          <w:t>2</w:t>
                        </w:r>
                        <w:r w:rsidRPr="00FD38B6">
                          <w:rPr>
                            <w:rFonts w:ascii="Book Antiqua" w:hAnsi="Book Antiqua"/>
                            <w:sz w:val="20"/>
                            <w:szCs w:val="20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9957F2"/>
    <w:multiLevelType w:val="hybridMultilevel"/>
    <w:tmpl w:val="38160ACE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4F75"/>
    <w:rsid w:val="000006F4"/>
    <w:rsid w:val="00024304"/>
    <w:rsid w:val="00070224"/>
    <w:rsid w:val="00097903"/>
    <w:rsid w:val="000A209F"/>
    <w:rsid w:val="000F4C6D"/>
    <w:rsid w:val="000F68ED"/>
    <w:rsid w:val="001168E3"/>
    <w:rsid w:val="001553E1"/>
    <w:rsid w:val="00160218"/>
    <w:rsid w:val="001616C4"/>
    <w:rsid w:val="0016496B"/>
    <w:rsid w:val="001D0DBD"/>
    <w:rsid w:val="00222032"/>
    <w:rsid w:val="00226CCE"/>
    <w:rsid w:val="002640AF"/>
    <w:rsid w:val="002C04A7"/>
    <w:rsid w:val="002F6B6F"/>
    <w:rsid w:val="002F7695"/>
    <w:rsid w:val="003018B1"/>
    <w:rsid w:val="003128CD"/>
    <w:rsid w:val="003820F5"/>
    <w:rsid w:val="00387738"/>
    <w:rsid w:val="003961B3"/>
    <w:rsid w:val="00396E4C"/>
    <w:rsid w:val="003B1D41"/>
    <w:rsid w:val="003F7338"/>
    <w:rsid w:val="00427333"/>
    <w:rsid w:val="00437F73"/>
    <w:rsid w:val="00467CC5"/>
    <w:rsid w:val="00483219"/>
    <w:rsid w:val="004848E2"/>
    <w:rsid w:val="004C6D05"/>
    <w:rsid w:val="004F3852"/>
    <w:rsid w:val="005047A4"/>
    <w:rsid w:val="0051196D"/>
    <w:rsid w:val="005344CF"/>
    <w:rsid w:val="00542498"/>
    <w:rsid w:val="005545B1"/>
    <w:rsid w:val="005639DC"/>
    <w:rsid w:val="00613ACA"/>
    <w:rsid w:val="00664FE1"/>
    <w:rsid w:val="006A0FEF"/>
    <w:rsid w:val="006A5BFE"/>
    <w:rsid w:val="00751CBA"/>
    <w:rsid w:val="007558DF"/>
    <w:rsid w:val="00755F78"/>
    <w:rsid w:val="0076044C"/>
    <w:rsid w:val="00761926"/>
    <w:rsid w:val="007E5B4A"/>
    <w:rsid w:val="00810A96"/>
    <w:rsid w:val="0081295B"/>
    <w:rsid w:val="00852A73"/>
    <w:rsid w:val="008558E0"/>
    <w:rsid w:val="008727CB"/>
    <w:rsid w:val="0087707C"/>
    <w:rsid w:val="008B16A5"/>
    <w:rsid w:val="008E754F"/>
    <w:rsid w:val="00944F75"/>
    <w:rsid w:val="009B0C7D"/>
    <w:rsid w:val="009B423C"/>
    <w:rsid w:val="009B4B27"/>
    <w:rsid w:val="009B538D"/>
    <w:rsid w:val="00A069AF"/>
    <w:rsid w:val="00A83547"/>
    <w:rsid w:val="00AC60B1"/>
    <w:rsid w:val="00AE5F48"/>
    <w:rsid w:val="00B2068F"/>
    <w:rsid w:val="00B301DA"/>
    <w:rsid w:val="00B33283"/>
    <w:rsid w:val="00B51EA8"/>
    <w:rsid w:val="00B61A9A"/>
    <w:rsid w:val="00B62FF5"/>
    <w:rsid w:val="00B91815"/>
    <w:rsid w:val="00BC1906"/>
    <w:rsid w:val="00BC53AE"/>
    <w:rsid w:val="00C14471"/>
    <w:rsid w:val="00C55B81"/>
    <w:rsid w:val="00C87DD1"/>
    <w:rsid w:val="00CC07A0"/>
    <w:rsid w:val="00CD44B7"/>
    <w:rsid w:val="00CE00DC"/>
    <w:rsid w:val="00D11E04"/>
    <w:rsid w:val="00D26EBE"/>
    <w:rsid w:val="00D51958"/>
    <w:rsid w:val="00D85E54"/>
    <w:rsid w:val="00DE31F2"/>
    <w:rsid w:val="00E301C3"/>
    <w:rsid w:val="00E42FB6"/>
    <w:rsid w:val="00E46AAD"/>
    <w:rsid w:val="00ED09A3"/>
    <w:rsid w:val="00ED0E3A"/>
    <w:rsid w:val="00ED3FA7"/>
    <w:rsid w:val="00F25AF9"/>
    <w:rsid w:val="00F42C8F"/>
    <w:rsid w:val="00F80F5D"/>
    <w:rsid w:val="00F83A2C"/>
    <w:rsid w:val="00F91BE2"/>
    <w:rsid w:val="00F94B5B"/>
    <w:rsid w:val="00FB5F40"/>
    <w:rsid w:val="00FB7675"/>
    <w:rsid w:val="00FD2DA4"/>
    <w:rsid w:val="00FD38B6"/>
    <w:rsid w:val="00FE51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A069AF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4C6D05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832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83219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FD38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D38B6"/>
  </w:style>
  <w:style w:type="paragraph" w:styleId="Fuzeile">
    <w:name w:val="footer"/>
    <w:basedOn w:val="Standard"/>
    <w:link w:val="FuzeileZchn"/>
    <w:uiPriority w:val="99"/>
    <w:unhideWhenUsed/>
    <w:rsid w:val="00FD38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D38B6"/>
  </w:style>
  <w:style w:type="paragraph" w:customStyle="1" w:styleId="imagecaptiontitle">
    <w:name w:val="imagecaptiontitle"/>
    <w:basedOn w:val="Standard"/>
    <w:rsid w:val="00E46A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AT"/>
    </w:rPr>
  </w:style>
  <w:style w:type="character" w:styleId="Fett">
    <w:name w:val="Strong"/>
    <w:basedOn w:val="Absatz-Standardschriftart"/>
    <w:uiPriority w:val="22"/>
    <w:qFormat/>
    <w:rsid w:val="00E46AAD"/>
    <w:rPr>
      <w:b/>
      <w:bCs/>
    </w:rPr>
  </w:style>
  <w:style w:type="paragraph" w:customStyle="1" w:styleId="Titel1">
    <w:name w:val="Titel1"/>
    <w:basedOn w:val="Standard"/>
    <w:rsid w:val="00E46A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A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A069AF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4C6D05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832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83219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FD38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D38B6"/>
  </w:style>
  <w:style w:type="paragraph" w:styleId="Fuzeile">
    <w:name w:val="footer"/>
    <w:basedOn w:val="Standard"/>
    <w:link w:val="FuzeileZchn"/>
    <w:uiPriority w:val="99"/>
    <w:unhideWhenUsed/>
    <w:rsid w:val="00FD38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D38B6"/>
  </w:style>
  <w:style w:type="paragraph" w:customStyle="1" w:styleId="imagecaptiontitle">
    <w:name w:val="imagecaptiontitle"/>
    <w:basedOn w:val="Standard"/>
    <w:rsid w:val="00E46A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AT"/>
    </w:rPr>
  </w:style>
  <w:style w:type="character" w:styleId="Fett">
    <w:name w:val="Strong"/>
    <w:basedOn w:val="Absatz-Standardschriftart"/>
    <w:uiPriority w:val="22"/>
    <w:qFormat/>
    <w:rsid w:val="00E46AAD"/>
    <w:rPr>
      <w:b/>
      <w:bCs/>
    </w:rPr>
  </w:style>
  <w:style w:type="paragraph" w:customStyle="1" w:styleId="Titel1">
    <w:name w:val="Titel1"/>
    <w:basedOn w:val="Standard"/>
    <w:rsid w:val="00E46A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A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22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8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ooemuseumsverbund.at|www.ooegeschichte.at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office@ooemuseumsverbund.a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kreuzwieser@ooemuseumsverbund.at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413</Words>
  <Characters>2607</Characters>
  <Application>Microsoft Office Word</Application>
  <DocSecurity>0</DocSecurity>
  <Lines>21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3014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Elisabeth Kreuzwieser</dc:creator>
  <cp:lastModifiedBy>kreuzwieser</cp:lastModifiedBy>
  <cp:revision>2</cp:revision>
  <dcterms:created xsi:type="dcterms:W3CDTF">2017-05-08T06:31:00Z</dcterms:created>
  <dcterms:modified xsi:type="dcterms:W3CDTF">2017-05-08T06:31:00Z</dcterms:modified>
</cp:coreProperties>
</file>