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CE" w:rsidRPr="00226CCE" w:rsidRDefault="00483219" w:rsidP="00226CCE">
      <w:pPr>
        <w:spacing w:after="0" w:line="240" w:lineRule="auto"/>
        <w:rPr>
          <w:rFonts w:ascii="Book Antiqua" w:hAnsi="Book Antiqua"/>
          <w:sz w:val="36"/>
          <w:szCs w:val="36"/>
        </w:rPr>
      </w:pPr>
      <w:r>
        <w:rPr>
          <w:rFonts w:ascii="Book Antiqua" w:hAnsi="Book Antiqua"/>
          <w:b/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65A1CC61" wp14:editId="0B2A9C87">
            <wp:simplePos x="0" y="0"/>
            <wp:positionH relativeFrom="column">
              <wp:posOffset>4719955</wp:posOffset>
            </wp:positionH>
            <wp:positionV relativeFrom="paragraph">
              <wp:posOffset>-452120</wp:posOffset>
            </wp:positionV>
            <wp:extent cx="1419225" cy="1091527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OÖM 4C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091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CCE" w:rsidRPr="00987884">
        <w:rPr>
          <w:rFonts w:ascii="Book Antiqua" w:hAnsi="Book Antiqua"/>
          <w:b/>
          <w:sz w:val="36"/>
          <w:szCs w:val="36"/>
        </w:rPr>
        <w:t>Museen in ganz Oberösterreich laden ein!</w:t>
      </w:r>
    </w:p>
    <w:p w:rsidR="00226CCE" w:rsidRDefault="00D257EF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br/>
      </w:r>
      <w:r w:rsidR="00226CCE" w:rsidRPr="00987884">
        <w:rPr>
          <w:rFonts w:ascii="Book Antiqua" w:hAnsi="Book Antiqua"/>
          <w:b/>
          <w:sz w:val="28"/>
          <w:szCs w:val="28"/>
        </w:rPr>
        <w:t>Aktionswoche zum Internationalen</w:t>
      </w:r>
      <w:r w:rsidR="00226CCE">
        <w:rPr>
          <w:rFonts w:ascii="Book Antiqua" w:hAnsi="Book Antiqua"/>
          <w:b/>
          <w:sz w:val="28"/>
          <w:szCs w:val="28"/>
        </w:rPr>
        <w:t xml:space="preserve"> </w:t>
      </w:r>
      <w:r w:rsidR="00226CCE" w:rsidRPr="00987884">
        <w:rPr>
          <w:rFonts w:ascii="Book Antiqua" w:hAnsi="Book Antiqua"/>
          <w:b/>
          <w:sz w:val="28"/>
          <w:szCs w:val="28"/>
        </w:rPr>
        <w:t>Museumstag</w:t>
      </w:r>
    </w:p>
    <w:p w:rsidR="00D257EF" w:rsidRPr="00987884" w:rsidRDefault="00D725C2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Linzer Museen</w:t>
      </w:r>
    </w:p>
    <w:p w:rsidR="00226CCE" w:rsidRPr="00987884" w:rsidRDefault="00226CCE" w:rsidP="00226CCE">
      <w:pPr>
        <w:spacing w:after="0" w:line="300" w:lineRule="auto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13</w:t>
      </w:r>
      <w:r w:rsidRPr="00987884">
        <w:rPr>
          <w:rFonts w:ascii="Book Antiqua" w:hAnsi="Book Antiqua"/>
          <w:b/>
          <w:sz w:val="28"/>
          <w:szCs w:val="28"/>
        </w:rPr>
        <w:t>. bis 2</w:t>
      </w:r>
      <w:r>
        <w:rPr>
          <w:rFonts w:ascii="Book Antiqua" w:hAnsi="Book Antiqua"/>
          <w:b/>
          <w:sz w:val="28"/>
          <w:szCs w:val="28"/>
        </w:rPr>
        <w:t>1</w:t>
      </w:r>
      <w:r w:rsidRPr="00987884">
        <w:rPr>
          <w:rFonts w:ascii="Book Antiqua" w:hAnsi="Book Antiqua"/>
          <w:b/>
          <w:sz w:val="28"/>
          <w:szCs w:val="28"/>
        </w:rPr>
        <w:t>. Mai 201</w:t>
      </w:r>
      <w:r>
        <w:rPr>
          <w:rFonts w:ascii="Book Antiqua" w:hAnsi="Book Antiqua"/>
          <w:b/>
          <w:sz w:val="28"/>
          <w:szCs w:val="28"/>
        </w:rPr>
        <w:t>7</w:t>
      </w:r>
    </w:p>
    <w:p w:rsidR="004F3852" w:rsidRDefault="004F3852" w:rsidP="004F3852">
      <w:pPr>
        <w:spacing w:after="0" w:line="360" w:lineRule="auto"/>
        <w:jc w:val="right"/>
        <w:rPr>
          <w:rFonts w:ascii="Book Antiqua" w:hAnsi="Book Antiqua"/>
        </w:rPr>
      </w:pPr>
    </w:p>
    <w:p w:rsidR="004F3852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ab/>
        <w:t xml:space="preserve">   </w:t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 w:rsidR="004F3852">
        <w:rPr>
          <w:rFonts w:ascii="Book Antiqua" w:hAnsi="Book Antiqua"/>
          <w:sz w:val="28"/>
          <w:szCs w:val="28"/>
        </w:rPr>
        <w:tab/>
      </w:r>
      <w:r>
        <w:rPr>
          <w:rFonts w:ascii="Book Antiqua" w:hAnsi="Book Antiqua"/>
          <w:sz w:val="28"/>
          <w:szCs w:val="28"/>
        </w:rPr>
        <w:t xml:space="preserve">         </w:t>
      </w:r>
      <w:proofErr w:type="spellStart"/>
      <w:r w:rsidR="004F3852">
        <w:rPr>
          <w:rFonts w:ascii="Book Antiqua" w:hAnsi="Book Antiqua"/>
        </w:rPr>
        <w:t>Leonding</w:t>
      </w:r>
      <w:proofErr w:type="spellEnd"/>
      <w:r w:rsidR="004F3852">
        <w:rPr>
          <w:rFonts w:ascii="Book Antiqua" w:hAnsi="Book Antiqua"/>
        </w:rPr>
        <w:t>, April 2017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  <w:sz w:val="28"/>
          <w:szCs w:val="28"/>
        </w:rPr>
        <w:t xml:space="preserve">Bildinformationen </w:t>
      </w:r>
    </w:p>
    <w:p w:rsidR="00ED00B3" w:rsidRDefault="00ED00B3" w:rsidP="004F3852">
      <w:pPr>
        <w:spacing w:after="0" w:line="360" w:lineRule="auto"/>
        <w:rPr>
          <w:rFonts w:ascii="Book Antiqua" w:hAnsi="Book Antiqua"/>
        </w:rPr>
      </w:pPr>
    </w:p>
    <w:p w:rsidR="00D257EF" w:rsidRDefault="00ED00B3" w:rsidP="00D725C2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001: </w:t>
      </w:r>
      <w:r w:rsidR="000451DE">
        <w:rPr>
          <w:rFonts w:ascii="Book Antiqua" w:hAnsi="Book Antiqua"/>
        </w:rPr>
        <w:t>A</w:t>
      </w:r>
      <w:r w:rsidR="00857497">
        <w:rPr>
          <w:rFonts w:ascii="Book Antiqua" w:hAnsi="Book Antiqua"/>
        </w:rPr>
        <w:t xml:space="preserve">m 13. Mai </w:t>
      </w:r>
      <w:r w:rsidR="00455420">
        <w:rPr>
          <w:rFonts w:ascii="Book Antiqua" w:hAnsi="Book Antiqua"/>
        </w:rPr>
        <w:t>lädt der Verbund Oö. Museen gemeinsam mit dem OÖ. Landesmuseum ins Schlossmuseum Linz</w:t>
      </w:r>
      <w:r w:rsidR="000451DE">
        <w:rPr>
          <w:rFonts w:ascii="Book Antiqua" w:hAnsi="Book Antiqua"/>
        </w:rPr>
        <w:t xml:space="preserve"> zum Tag der OÖ. Museen</w:t>
      </w:r>
      <w:r w:rsidR="00455420">
        <w:rPr>
          <w:rFonts w:ascii="Book Antiqua" w:hAnsi="Book Antiqua"/>
        </w:rPr>
        <w:t xml:space="preserve">. 45 Museen aus ganz Oberösterreich präsentieren sich </w:t>
      </w:r>
      <w:r w:rsidR="00857497">
        <w:rPr>
          <w:rFonts w:ascii="Book Antiqua" w:hAnsi="Book Antiqua"/>
        </w:rPr>
        <w:t xml:space="preserve">bei freiem Eintritt </w:t>
      </w:r>
      <w:r w:rsidR="00455420">
        <w:rPr>
          <w:rFonts w:ascii="Book Antiqua" w:hAnsi="Book Antiqua"/>
        </w:rPr>
        <w:t xml:space="preserve">mit besonderen Objekten und attraktiven Aktivstationen für die ganze Familie. </w:t>
      </w:r>
      <w:r w:rsidR="00455420">
        <w:rPr>
          <w:rFonts w:ascii="Book Antiqua" w:hAnsi="Book Antiqua"/>
        </w:rPr>
        <w:br/>
        <w:t xml:space="preserve">(c) Fotocollage: </w:t>
      </w:r>
      <w:r w:rsidR="00455420" w:rsidRPr="00455420">
        <w:rPr>
          <w:rFonts w:ascii="Book Antiqua" w:hAnsi="Book Antiqua"/>
        </w:rPr>
        <w:t xml:space="preserve"> Oben: Österr. Papiermachermuseum, Stift St. Florian - Beyer, FXG-Gedächtnishaus, Naturmuseum Salzkammergut - Treffpunkt Natur; Mitte: Färbermuseum </w:t>
      </w:r>
      <w:proofErr w:type="spellStart"/>
      <w:r w:rsidR="00455420" w:rsidRPr="00455420">
        <w:rPr>
          <w:rFonts w:ascii="Book Antiqua" w:hAnsi="Book Antiqua"/>
        </w:rPr>
        <w:t>Gutau</w:t>
      </w:r>
      <w:proofErr w:type="spellEnd"/>
      <w:r w:rsidR="00455420" w:rsidRPr="00455420">
        <w:rPr>
          <w:rFonts w:ascii="Book Antiqua" w:hAnsi="Book Antiqua"/>
        </w:rPr>
        <w:t xml:space="preserve">, Flora Fellner Fotografie, OÖ. Feuerwehrmuseum St. Florian, OÖ. Burgenmuseum - Christof Prammer, </w:t>
      </w:r>
      <w:proofErr w:type="spellStart"/>
      <w:r w:rsidR="00455420" w:rsidRPr="00455420">
        <w:rPr>
          <w:rFonts w:ascii="Book Antiqua" w:hAnsi="Book Antiqua"/>
        </w:rPr>
        <w:t>Hinterglasmuseum</w:t>
      </w:r>
      <w:proofErr w:type="spellEnd"/>
      <w:r w:rsidR="00455420" w:rsidRPr="00455420">
        <w:rPr>
          <w:rFonts w:ascii="Book Antiqua" w:hAnsi="Book Antiqua"/>
        </w:rPr>
        <w:t xml:space="preserve"> -Irmgard </w:t>
      </w:r>
      <w:proofErr w:type="spellStart"/>
      <w:r w:rsidR="00455420" w:rsidRPr="00455420">
        <w:rPr>
          <w:rFonts w:ascii="Book Antiqua" w:hAnsi="Book Antiqua"/>
        </w:rPr>
        <w:t>Quass</w:t>
      </w:r>
      <w:proofErr w:type="spellEnd"/>
      <w:r w:rsidR="00455420" w:rsidRPr="00455420">
        <w:rPr>
          <w:rFonts w:ascii="Book Antiqua" w:hAnsi="Book Antiqua"/>
        </w:rPr>
        <w:t xml:space="preserve">, Freilichtmuseum </w:t>
      </w:r>
      <w:proofErr w:type="spellStart"/>
      <w:r w:rsidR="00455420" w:rsidRPr="00455420">
        <w:rPr>
          <w:rFonts w:ascii="Book Antiqua" w:hAnsi="Book Antiqua"/>
        </w:rPr>
        <w:t>Pelmberg</w:t>
      </w:r>
      <w:proofErr w:type="spellEnd"/>
      <w:r w:rsidR="00455420" w:rsidRPr="00455420">
        <w:rPr>
          <w:rFonts w:ascii="Book Antiqua" w:hAnsi="Book Antiqua"/>
        </w:rPr>
        <w:t xml:space="preserve"> - Ing. Johann Mülleder; Unten: OÖ. Schulmuseum, Fotoclub Aspach, Uhrmacherhandwerkmuseum - Anton </w:t>
      </w:r>
      <w:proofErr w:type="spellStart"/>
      <w:r w:rsidR="00455420" w:rsidRPr="00455420">
        <w:rPr>
          <w:rFonts w:ascii="Book Antiqua" w:hAnsi="Book Antiqua"/>
        </w:rPr>
        <w:t>Durchner</w:t>
      </w:r>
      <w:proofErr w:type="spellEnd"/>
      <w:r w:rsidR="00455420" w:rsidRPr="00455420">
        <w:rPr>
          <w:rFonts w:ascii="Book Antiqua" w:hAnsi="Book Antiqua"/>
        </w:rPr>
        <w:t xml:space="preserve">, Heimatvertriebenenmuseum Traun, Heimatmuseum Mauthausen - </w:t>
      </w:r>
      <w:proofErr w:type="spellStart"/>
      <w:r w:rsidR="00455420" w:rsidRPr="00455420">
        <w:rPr>
          <w:rFonts w:ascii="Book Antiqua" w:hAnsi="Book Antiqua"/>
        </w:rPr>
        <w:t>erneckerphotography</w:t>
      </w:r>
      <w:proofErr w:type="spellEnd"/>
      <w:r w:rsidR="00455420" w:rsidRPr="00455420">
        <w:rPr>
          <w:rFonts w:ascii="Book Antiqua" w:hAnsi="Book Antiqua"/>
        </w:rPr>
        <w:t xml:space="preserve">, </w:t>
      </w:r>
      <w:proofErr w:type="spellStart"/>
      <w:r w:rsidR="00455420" w:rsidRPr="00455420">
        <w:rPr>
          <w:rFonts w:ascii="Book Antiqua" w:hAnsi="Book Antiqua"/>
        </w:rPr>
        <w:t>Musica</w:t>
      </w:r>
      <w:proofErr w:type="spellEnd"/>
      <w:r w:rsidR="00455420" w:rsidRPr="00455420">
        <w:rPr>
          <w:rFonts w:ascii="Book Antiqua" w:hAnsi="Book Antiqua"/>
        </w:rPr>
        <w:t xml:space="preserve"> </w:t>
      </w:r>
      <w:proofErr w:type="spellStart"/>
      <w:r w:rsidR="00455420" w:rsidRPr="00455420">
        <w:rPr>
          <w:rFonts w:ascii="Book Antiqua" w:hAnsi="Book Antiqua"/>
        </w:rPr>
        <w:t>Kremsmünster</w:t>
      </w:r>
      <w:proofErr w:type="spellEnd"/>
    </w:p>
    <w:p w:rsidR="00ED00B3" w:rsidRDefault="00ED00B3" w:rsidP="0016496B">
      <w:pPr>
        <w:spacing w:after="0" w:line="360" w:lineRule="auto"/>
        <w:rPr>
          <w:rFonts w:ascii="Book Antiqua" w:hAnsi="Book Antiqua"/>
        </w:rPr>
      </w:pPr>
    </w:p>
    <w:p w:rsidR="00857497" w:rsidRDefault="00857497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002: </w:t>
      </w:r>
      <w:r w:rsidRPr="00857497">
        <w:rPr>
          <w:rFonts w:ascii="Book Antiqua" w:hAnsi="Book Antiqua"/>
        </w:rPr>
        <w:t>Kostenlose Kurzführungen durch die Familienausstellung "Wir sind Oberösterreich" erwarten Sie am 13. Mai im Schlossmuseum Linz</w:t>
      </w:r>
      <w:r>
        <w:rPr>
          <w:rFonts w:ascii="Book Antiqua" w:hAnsi="Book Antiqua"/>
        </w:rPr>
        <w:t>.  (c) Oberösterreichisches Landesmuseum</w:t>
      </w:r>
    </w:p>
    <w:p w:rsidR="00857497" w:rsidRDefault="00857497" w:rsidP="0016496B">
      <w:pPr>
        <w:spacing w:after="0" w:line="360" w:lineRule="auto"/>
        <w:rPr>
          <w:rFonts w:ascii="Book Antiqua" w:hAnsi="Book Antiqua"/>
        </w:rPr>
      </w:pPr>
    </w:p>
    <w:p w:rsidR="001C3235" w:rsidRDefault="00857497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003: </w:t>
      </w:r>
      <w:r w:rsidRPr="00857497">
        <w:rPr>
          <w:rFonts w:ascii="Book Antiqua" w:hAnsi="Book Antiqua"/>
        </w:rPr>
        <w:t>Am 13. Mai erwartet</w:t>
      </w:r>
      <w:r w:rsidR="00B6094B">
        <w:rPr>
          <w:rFonts w:ascii="Book Antiqua" w:hAnsi="Book Antiqua"/>
        </w:rPr>
        <w:t xml:space="preserve"> </w:t>
      </w:r>
      <w:r w:rsidRPr="00857497">
        <w:rPr>
          <w:rFonts w:ascii="Book Antiqua" w:hAnsi="Book Antiqua"/>
        </w:rPr>
        <w:t>Sie im Zeitgeschichte MUSEUM eine Sonderführung durch die Dauerausstellung</w:t>
      </w:r>
      <w:r w:rsidR="00B6094B">
        <w:rPr>
          <w:rFonts w:ascii="Book Antiqua" w:hAnsi="Book Antiqua"/>
        </w:rPr>
        <w:t>, am 19. Mai eine Führung durch die Sonderausstellung „Emilie Schindler – Im Schatten das Licht“.</w:t>
      </w:r>
      <w:r w:rsidRPr="00857497">
        <w:rPr>
          <w:rFonts w:ascii="Book Antiqua" w:hAnsi="Book Antiqua"/>
        </w:rPr>
        <w:t xml:space="preserve"> (c) voestalpine Stahlwelt GmbH</w:t>
      </w:r>
    </w:p>
    <w:p w:rsidR="00857497" w:rsidRDefault="00857497" w:rsidP="0016496B">
      <w:pPr>
        <w:spacing w:after="0" w:line="360" w:lineRule="auto"/>
        <w:rPr>
          <w:rFonts w:ascii="Book Antiqua" w:hAnsi="Book Antiqua"/>
        </w:rPr>
      </w:pPr>
    </w:p>
    <w:p w:rsidR="00857497" w:rsidRDefault="00CF23D9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004: Besuchen Sie eine Familienführung durch die Sonderausstellung „</w:t>
      </w:r>
      <w:r w:rsidRPr="00CF23D9">
        <w:rPr>
          <w:rFonts w:ascii="Book Antiqua" w:hAnsi="Book Antiqua"/>
        </w:rPr>
        <w:t>Flec</w:t>
      </w:r>
      <w:r>
        <w:rPr>
          <w:rFonts w:ascii="Book Antiqua" w:hAnsi="Book Antiqua"/>
        </w:rPr>
        <w:t>hten - Farbe, Gift und Medizin“ im Biologiezentrum Linz am Sonntag, 14. Mai 2017.</w:t>
      </w:r>
      <w:r w:rsidR="00B73492">
        <w:rPr>
          <w:rFonts w:ascii="Book Antiqua" w:hAnsi="Book Antiqua"/>
        </w:rPr>
        <w:t xml:space="preserve"> (c) Oberösterreichisches Landesmuseum</w:t>
      </w:r>
    </w:p>
    <w:p w:rsidR="00B73492" w:rsidRDefault="00B73492" w:rsidP="0016496B">
      <w:pPr>
        <w:spacing w:after="0" w:line="360" w:lineRule="auto"/>
        <w:rPr>
          <w:rFonts w:ascii="Book Antiqua" w:hAnsi="Book Antiqua"/>
        </w:rPr>
      </w:pPr>
    </w:p>
    <w:p w:rsidR="00B73492" w:rsidRDefault="00B73492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005: Verbringen Sie am 14.</w:t>
      </w:r>
      <w:r w:rsidR="008715DE">
        <w:rPr>
          <w:rFonts w:ascii="Book Antiqua" w:hAnsi="Book Antiqua"/>
        </w:rPr>
        <w:t>, 20. u</w:t>
      </w:r>
      <w:r w:rsidR="00B6094B">
        <w:rPr>
          <w:rFonts w:ascii="Book Antiqua" w:hAnsi="Book Antiqua"/>
        </w:rPr>
        <w:t>nd 21.</w:t>
      </w:r>
      <w:r>
        <w:rPr>
          <w:rFonts w:ascii="Book Antiqua" w:hAnsi="Book Antiqua"/>
        </w:rPr>
        <w:t xml:space="preserve"> Mai </w:t>
      </w:r>
      <w:r w:rsidR="00B6094B">
        <w:rPr>
          <w:rFonts w:ascii="Book Antiqua" w:hAnsi="Book Antiqua"/>
        </w:rPr>
        <w:t xml:space="preserve">jeweils </w:t>
      </w:r>
      <w:r>
        <w:rPr>
          <w:rFonts w:ascii="Book Antiqua" w:hAnsi="Book Antiqua"/>
        </w:rPr>
        <w:t>von 14:00-16:00 Uhr einen spannenden Familiennachmittag im Schlossmuseum Linz (c) Oberösterreichisches Landesmuseum</w:t>
      </w:r>
    </w:p>
    <w:p w:rsidR="00B6094B" w:rsidRDefault="00B6094B" w:rsidP="0016496B">
      <w:pPr>
        <w:spacing w:after="0" w:line="360" w:lineRule="auto"/>
        <w:rPr>
          <w:rFonts w:ascii="Book Antiqua" w:hAnsi="Book Antiqua"/>
        </w:rPr>
      </w:pPr>
    </w:p>
    <w:p w:rsidR="00244E0A" w:rsidRDefault="00244E0A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006: Am Mittwoch, 17. Mai lädt die Landesgalerie Linz herzlich zur Eröffnung zweier Ausstellungen: </w:t>
      </w:r>
      <w:r w:rsidRPr="00244E0A">
        <w:rPr>
          <w:rFonts w:ascii="Book Antiqua" w:hAnsi="Book Antiqua"/>
        </w:rPr>
        <w:t xml:space="preserve">"Bauhaus - Beziehungen Oberösterreich" und "Herbert Bayer - Sepp </w:t>
      </w:r>
      <w:proofErr w:type="spellStart"/>
      <w:r w:rsidRPr="00244E0A">
        <w:rPr>
          <w:rFonts w:ascii="Book Antiqua" w:hAnsi="Book Antiqua"/>
        </w:rPr>
        <w:t>Maltan</w:t>
      </w:r>
      <w:proofErr w:type="spellEnd"/>
      <w:r w:rsidRPr="00244E0A">
        <w:rPr>
          <w:rFonts w:ascii="Book Antiqua" w:hAnsi="Book Antiqua"/>
        </w:rPr>
        <w:t>: Italienische Reise"</w:t>
      </w:r>
      <w:r>
        <w:rPr>
          <w:rFonts w:ascii="Book Antiqua" w:hAnsi="Book Antiqua"/>
        </w:rPr>
        <w:t>.</w:t>
      </w:r>
      <w:r w:rsidR="00101A27">
        <w:rPr>
          <w:rFonts w:ascii="Book Antiqua" w:hAnsi="Book Antiqua"/>
        </w:rPr>
        <w:t xml:space="preserve">  Bild: </w:t>
      </w:r>
      <w:proofErr w:type="spellStart"/>
      <w:r w:rsidR="00101A27" w:rsidRPr="00101A27">
        <w:rPr>
          <w:rFonts w:ascii="Book Antiqua" w:hAnsi="Book Antiqua"/>
        </w:rPr>
        <w:t>Breustedt</w:t>
      </w:r>
      <w:proofErr w:type="spellEnd"/>
      <w:r w:rsidR="00101A27" w:rsidRPr="00101A27">
        <w:rPr>
          <w:rFonts w:ascii="Book Antiqua" w:hAnsi="Book Antiqua"/>
        </w:rPr>
        <w:t xml:space="preserve"> Hans </w:t>
      </w:r>
      <w:r w:rsidR="008715DE">
        <w:rPr>
          <w:rFonts w:ascii="Book Antiqua" w:hAnsi="Book Antiqua"/>
        </w:rPr>
        <w:t>Joachim, Früchte bei Mond, 1951.</w:t>
      </w:r>
      <w:r w:rsidR="00101A27" w:rsidRPr="00101A27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(c) Oberösterreichisches Landesmuseum</w:t>
      </w:r>
    </w:p>
    <w:p w:rsidR="00857497" w:rsidRDefault="00857497" w:rsidP="0016496B">
      <w:pPr>
        <w:spacing w:after="0" w:line="360" w:lineRule="auto"/>
        <w:rPr>
          <w:rFonts w:ascii="Book Antiqua" w:hAnsi="Book Antiqua"/>
        </w:rPr>
      </w:pPr>
    </w:p>
    <w:p w:rsidR="00244E0A" w:rsidRDefault="00244E0A" w:rsidP="00244E0A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00</w:t>
      </w:r>
      <w:r w:rsidR="00101A27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: Am Mittwoch, 17. Mai lädt die Landesgalerie Linz herzlich zur Eröffnung zweier Ausstellungen: </w:t>
      </w:r>
      <w:r w:rsidRPr="00244E0A">
        <w:rPr>
          <w:rFonts w:ascii="Book Antiqua" w:hAnsi="Book Antiqua"/>
        </w:rPr>
        <w:t xml:space="preserve">"Bauhaus - Beziehungen Oberösterreich" und "Herbert Bayer - Sepp </w:t>
      </w:r>
      <w:proofErr w:type="spellStart"/>
      <w:r w:rsidRPr="00244E0A">
        <w:rPr>
          <w:rFonts w:ascii="Book Antiqua" w:hAnsi="Book Antiqua"/>
        </w:rPr>
        <w:t>Maltan</w:t>
      </w:r>
      <w:proofErr w:type="spellEnd"/>
      <w:r w:rsidRPr="00244E0A">
        <w:rPr>
          <w:rFonts w:ascii="Book Antiqua" w:hAnsi="Book Antiqua"/>
        </w:rPr>
        <w:t>: Italienische Reise"</w:t>
      </w:r>
      <w:r>
        <w:rPr>
          <w:rFonts w:ascii="Book Antiqua" w:hAnsi="Book Antiqua"/>
        </w:rPr>
        <w:t xml:space="preserve">. Bild: </w:t>
      </w:r>
      <w:r w:rsidR="00101A27" w:rsidRPr="00101A27">
        <w:rPr>
          <w:rFonts w:ascii="Book Antiqua" w:hAnsi="Book Antiqua"/>
        </w:rPr>
        <w:t xml:space="preserve">Herbert Bayer, Palermo, Jänner 1924, Aquarell. </w:t>
      </w:r>
      <w:r w:rsidR="00101A27">
        <w:rPr>
          <w:rFonts w:ascii="Book Antiqua" w:hAnsi="Book Antiqua"/>
        </w:rPr>
        <w:t xml:space="preserve">(c) </w:t>
      </w:r>
      <w:r w:rsidR="00101A27" w:rsidRPr="00101A27">
        <w:rPr>
          <w:rFonts w:ascii="Book Antiqua" w:hAnsi="Book Antiqua"/>
        </w:rPr>
        <w:t>Bernhard Widder, Wien, Oktober 2016</w:t>
      </w:r>
    </w:p>
    <w:p w:rsidR="00857497" w:rsidRDefault="00857497" w:rsidP="0016496B">
      <w:pPr>
        <w:spacing w:after="0" w:line="360" w:lineRule="auto"/>
        <w:rPr>
          <w:rFonts w:ascii="Book Antiqua" w:hAnsi="Book Antiqua"/>
        </w:rPr>
      </w:pPr>
    </w:p>
    <w:p w:rsidR="00857497" w:rsidRDefault="00B6094B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008: </w:t>
      </w:r>
      <w:r w:rsidR="009C1C7F" w:rsidRPr="0016496B">
        <w:rPr>
          <w:rFonts w:ascii="Book Antiqua" w:hAnsi="Book Antiqua"/>
        </w:rPr>
        <w:t xml:space="preserve">Unter dem Motto "Zu Gast bei Stifter" lädt das Stifterhaus am 18. Mai </w:t>
      </w:r>
      <w:r w:rsidR="009C1C7F">
        <w:rPr>
          <w:rFonts w:ascii="Book Antiqua" w:hAnsi="Book Antiqua"/>
        </w:rPr>
        <w:t xml:space="preserve"> 2017 </w:t>
      </w:r>
      <w:r w:rsidR="009C1C7F" w:rsidRPr="0016496B">
        <w:rPr>
          <w:rFonts w:ascii="Book Antiqua" w:hAnsi="Book Antiqua"/>
        </w:rPr>
        <w:t>zu einer Lesung mit Fritz Popp und im Anschluss zu einer Suppe</w:t>
      </w:r>
      <w:r w:rsidR="009C1C7F">
        <w:rPr>
          <w:rFonts w:ascii="Book Antiqua" w:hAnsi="Book Antiqua"/>
        </w:rPr>
        <w:t xml:space="preserve">. </w:t>
      </w:r>
      <w:r w:rsidRPr="00B6094B">
        <w:rPr>
          <w:rFonts w:ascii="Book Antiqua" w:hAnsi="Book Antiqua"/>
        </w:rPr>
        <w:t xml:space="preserve">(c) OÖ. Literaturmuseum, Foto: Otto </w:t>
      </w:r>
      <w:proofErr w:type="spellStart"/>
      <w:r w:rsidRPr="00B6094B">
        <w:rPr>
          <w:rFonts w:ascii="Book Antiqua" w:hAnsi="Book Antiqua"/>
        </w:rPr>
        <w:t>Saxinger</w:t>
      </w:r>
      <w:proofErr w:type="spellEnd"/>
    </w:p>
    <w:p w:rsidR="001C3235" w:rsidRDefault="001C3235" w:rsidP="0016496B">
      <w:pPr>
        <w:spacing w:after="0" w:line="360" w:lineRule="auto"/>
        <w:rPr>
          <w:rFonts w:ascii="Book Antiqua" w:hAnsi="Book Antiqua"/>
        </w:rPr>
      </w:pPr>
    </w:p>
    <w:p w:rsidR="00B6094B" w:rsidRPr="00507146" w:rsidRDefault="001D3EB9" w:rsidP="0016496B">
      <w:pPr>
        <w:spacing w:after="0" w:line="360" w:lineRule="auto"/>
        <w:rPr>
          <w:rFonts w:ascii="Book Antiqua" w:hAnsi="Book Antiqua"/>
          <w:lang w:val="en-GB"/>
        </w:rPr>
      </w:pPr>
      <w:r>
        <w:rPr>
          <w:rFonts w:ascii="Book Antiqua" w:hAnsi="Book Antiqua"/>
        </w:rPr>
        <w:t>009:</w:t>
      </w:r>
      <w:r w:rsidR="001B2992">
        <w:rPr>
          <w:rFonts w:ascii="Book Antiqua" w:hAnsi="Book Antiqua"/>
        </w:rPr>
        <w:t xml:space="preserve"> Mit drei speziellen Programmpunkten wartet das Ars </w:t>
      </w:r>
      <w:proofErr w:type="spellStart"/>
      <w:r w:rsidR="001B2992">
        <w:rPr>
          <w:rFonts w:ascii="Book Antiqua" w:hAnsi="Book Antiqua"/>
        </w:rPr>
        <w:t>Electronica</w:t>
      </w:r>
      <w:proofErr w:type="spellEnd"/>
      <w:r w:rsidR="001B2992">
        <w:rPr>
          <w:rFonts w:ascii="Book Antiqua" w:hAnsi="Book Antiqua"/>
        </w:rPr>
        <w:t xml:space="preserve"> Center am Internationalen Museumstag auf. </w:t>
      </w:r>
      <w:r>
        <w:rPr>
          <w:rFonts w:ascii="Book Antiqua" w:hAnsi="Book Antiqua"/>
        </w:rPr>
        <w:t xml:space="preserve"> </w:t>
      </w:r>
      <w:proofErr w:type="spellStart"/>
      <w:r w:rsidRPr="00507146">
        <w:rPr>
          <w:rFonts w:ascii="Book Antiqua" w:hAnsi="Book Antiqua"/>
          <w:lang w:val="en-GB"/>
        </w:rPr>
        <w:t>Impression</w:t>
      </w:r>
      <w:r w:rsidR="00507146">
        <w:rPr>
          <w:rFonts w:ascii="Book Antiqua" w:hAnsi="Book Antiqua"/>
          <w:lang w:val="en-GB"/>
        </w:rPr>
        <w:t>en</w:t>
      </w:r>
      <w:proofErr w:type="spellEnd"/>
      <w:r w:rsidRPr="00507146">
        <w:rPr>
          <w:rFonts w:ascii="Book Antiqua" w:hAnsi="Book Antiqua"/>
          <w:lang w:val="en-GB"/>
        </w:rPr>
        <w:t xml:space="preserve"> </w:t>
      </w:r>
      <w:proofErr w:type="spellStart"/>
      <w:r w:rsidRPr="00507146">
        <w:rPr>
          <w:rFonts w:ascii="Book Antiqua" w:hAnsi="Book Antiqua"/>
          <w:lang w:val="en-GB"/>
        </w:rPr>
        <w:t>aus</w:t>
      </w:r>
      <w:proofErr w:type="spellEnd"/>
      <w:r w:rsidRPr="00507146">
        <w:rPr>
          <w:rFonts w:ascii="Book Antiqua" w:hAnsi="Book Antiqua"/>
          <w:lang w:val="en-GB"/>
        </w:rPr>
        <w:t xml:space="preserve"> </w:t>
      </w:r>
      <w:proofErr w:type="spellStart"/>
      <w:r w:rsidRPr="00507146">
        <w:rPr>
          <w:rFonts w:ascii="Book Antiqua" w:hAnsi="Book Antiqua"/>
          <w:lang w:val="en-GB"/>
        </w:rPr>
        <w:t>dem</w:t>
      </w:r>
      <w:proofErr w:type="spellEnd"/>
      <w:r w:rsidRPr="00507146">
        <w:rPr>
          <w:rFonts w:ascii="Book Antiqua" w:hAnsi="Book Antiqua"/>
          <w:lang w:val="en-GB"/>
        </w:rPr>
        <w:t xml:space="preserve"> Deep Space 8K: Pantheon in Rom. </w:t>
      </w:r>
      <w:r w:rsidR="005F2924" w:rsidRPr="00507146">
        <w:rPr>
          <w:rFonts w:ascii="Book Antiqua" w:hAnsi="Book Antiqua"/>
          <w:lang w:val="en-GB"/>
        </w:rPr>
        <w:t>C</w:t>
      </w:r>
      <w:r w:rsidRPr="00507146">
        <w:rPr>
          <w:rFonts w:ascii="Book Antiqua" w:hAnsi="Book Antiqua"/>
          <w:lang w:val="en-GB"/>
        </w:rPr>
        <w:t>redit</w:t>
      </w:r>
      <w:r w:rsidR="005F2924" w:rsidRPr="00507146">
        <w:rPr>
          <w:rFonts w:ascii="Book Antiqua" w:hAnsi="Book Antiqua"/>
          <w:lang w:val="en-GB"/>
        </w:rPr>
        <w:t>s</w:t>
      </w:r>
      <w:r w:rsidRPr="00507146">
        <w:rPr>
          <w:rFonts w:ascii="Book Antiqua" w:hAnsi="Book Antiqua"/>
          <w:lang w:val="en-GB"/>
        </w:rPr>
        <w:t xml:space="preserve">: </w:t>
      </w:r>
      <w:proofErr w:type="spellStart"/>
      <w:r w:rsidRPr="00507146">
        <w:rPr>
          <w:rFonts w:ascii="Book Antiqua" w:hAnsi="Book Antiqua"/>
          <w:lang w:val="en-GB"/>
        </w:rPr>
        <w:t>RobertBa</w:t>
      </w:r>
      <w:proofErr w:type="spellEnd"/>
    </w:p>
    <w:p w:rsidR="00B6094B" w:rsidRPr="00507146" w:rsidRDefault="00B6094B" w:rsidP="0016496B">
      <w:pPr>
        <w:spacing w:after="0" w:line="360" w:lineRule="auto"/>
        <w:rPr>
          <w:rFonts w:ascii="Book Antiqua" w:hAnsi="Book Antiqua"/>
          <w:lang w:val="en-GB"/>
        </w:rPr>
      </w:pPr>
    </w:p>
    <w:p w:rsidR="00B6094B" w:rsidRDefault="001B2992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010: </w:t>
      </w:r>
      <w:r w:rsidRPr="001B2992">
        <w:rPr>
          <w:rFonts w:ascii="Book Antiqua" w:hAnsi="Book Antiqua"/>
        </w:rPr>
        <w:t xml:space="preserve">Die Landesgalerie feiert ihr junges Publikum am 21. Mai mit einer speziellen </w:t>
      </w:r>
      <w:r>
        <w:rPr>
          <w:rFonts w:ascii="Book Antiqua" w:hAnsi="Book Antiqua"/>
        </w:rPr>
        <w:t>Eröffnung der Ausstellung „Bauhaus – Beziehung</w:t>
      </w:r>
      <w:bookmarkStart w:id="0" w:name="_GoBack"/>
      <w:bookmarkEnd w:id="0"/>
      <w:r>
        <w:rPr>
          <w:rFonts w:ascii="Book Antiqua" w:hAnsi="Book Antiqua"/>
        </w:rPr>
        <w:t>en Oberösterreich“</w:t>
      </w:r>
      <w:r w:rsidRPr="001B2992">
        <w:rPr>
          <w:rFonts w:ascii="Book Antiqua" w:hAnsi="Book Antiqua"/>
        </w:rPr>
        <w:t>! (c) Oberösterreichisches Landesmuseum</w:t>
      </w:r>
    </w:p>
    <w:p w:rsidR="001B2992" w:rsidRDefault="001B2992" w:rsidP="0016496B">
      <w:pPr>
        <w:spacing w:after="0" w:line="360" w:lineRule="auto"/>
        <w:rPr>
          <w:rFonts w:ascii="Book Antiqua" w:hAnsi="Book Antiqua"/>
        </w:rPr>
      </w:pPr>
    </w:p>
    <w:p w:rsidR="001B2992" w:rsidRDefault="001B2992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011: </w:t>
      </w:r>
      <w:r w:rsidRPr="001B2992">
        <w:rPr>
          <w:rFonts w:ascii="Book Antiqua" w:hAnsi="Book Antiqua"/>
        </w:rPr>
        <w:t>Tag der offenen Tür am Internationalen Museumstag mit Experimentellem Zeichenatelier und Führungen am laufenden Band im LENTOS Kunstmuseum Linz (c) LENTOS</w:t>
      </w:r>
    </w:p>
    <w:p w:rsidR="009C1C7F" w:rsidRDefault="009C1C7F" w:rsidP="0016496B">
      <w:pPr>
        <w:spacing w:after="0" w:line="360" w:lineRule="auto"/>
        <w:rPr>
          <w:rFonts w:ascii="Book Antiqua" w:hAnsi="Book Antiqua"/>
        </w:rPr>
      </w:pPr>
    </w:p>
    <w:p w:rsidR="009C1C7F" w:rsidRDefault="009C1C7F" w:rsidP="0016496B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012:  </w:t>
      </w:r>
      <w:r w:rsidRPr="009C1C7F">
        <w:rPr>
          <w:rFonts w:ascii="Book Antiqua" w:hAnsi="Book Antiqua"/>
        </w:rPr>
        <w:t>Im NORDICO Stadtmuseum Linz erwartet Sie am Internationalen Museumstag ein Tag der offenen Tür mit lustigem Familienprogramm und Führungen am laufenden Band (c) NORDICO</w:t>
      </w:r>
    </w:p>
    <w:p w:rsidR="001B2992" w:rsidRDefault="001B2992" w:rsidP="0016496B">
      <w:pPr>
        <w:spacing w:after="0" w:line="360" w:lineRule="auto"/>
        <w:rPr>
          <w:rFonts w:ascii="Book Antiqua" w:hAnsi="Book Antiqua"/>
        </w:rPr>
      </w:pPr>
    </w:p>
    <w:p w:rsidR="009C1C7F" w:rsidRDefault="009C1C7F" w:rsidP="0016496B">
      <w:pPr>
        <w:spacing w:after="0" w:line="360" w:lineRule="auto"/>
        <w:rPr>
          <w:rFonts w:ascii="Book Antiqua" w:hAnsi="Book Antiqua"/>
        </w:rPr>
      </w:pPr>
    </w:p>
    <w:p w:rsidR="009C1C7F" w:rsidRDefault="009C1C7F" w:rsidP="0016496B">
      <w:pPr>
        <w:spacing w:after="0" w:line="360" w:lineRule="auto"/>
        <w:rPr>
          <w:rFonts w:ascii="Book Antiqua" w:hAnsi="Book Antiqua"/>
        </w:rPr>
      </w:pPr>
    </w:p>
    <w:p w:rsidR="009C1C7F" w:rsidRDefault="009C1C7F" w:rsidP="0016496B">
      <w:pPr>
        <w:spacing w:after="0" w:line="360" w:lineRule="auto"/>
        <w:rPr>
          <w:rFonts w:ascii="Book Antiqua" w:hAnsi="Book Antiqua"/>
        </w:rPr>
      </w:pPr>
    </w:p>
    <w:p w:rsidR="004F3852" w:rsidRDefault="004F3852" w:rsidP="004F3852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_________________</w:t>
      </w:r>
    </w:p>
    <w:p w:rsidR="0016496B" w:rsidRPr="004F3852" w:rsidRDefault="0016496B" w:rsidP="0016496B">
      <w:pPr>
        <w:spacing w:after="0" w:line="360" w:lineRule="auto"/>
        <w:rPr>
          <w:rFonts w:ascii="Book Antiqua" w:hAnsi="Book Antiqua"/>
          <w:sz w:val="16"/>
          <w:szCs w:val="16"/>
        </w:rPr>
      </w:pPr>
    </w:p>
    <w:p w:rsidR="003961B3" w:rsidRDefault="003961B3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>Alle Fotos stehen</w:t>
      </w:r>
      <w:r w:rsidR="00B2068F">
        <w:rPr>
          <w:rFonts w:ascii="Book Antiqua" w:hAnsi="Book Antiqua"/>
        </w:rPr>
        <w:t xml:space="preserve"> im Zuge der Ausstellungsbewerbung</w:t>
      </w:r>
      <w:r>
        <w:rPr>
          <w:rFonts w:ascii="Book Antiqua" w:hAnsi="Book Antiqua"/>
        </w:rPr>
        <w:t xml:space="preserve"> honorarfrei zur Verfügung. </w:t>
      </w:r>
    </w:p>
    <w:p w:rsidR="00FB7675" w:rsidRDefault="00E46AAD" w:rsidP="00CE00DC">
      <w:pPr>
        <w:spacing w:after="0" w:line="36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Für Bilder in druckfähiger Auflösung und bei </w:t>
      </w:r>
      <w:r w:rsidR="003961B3">
        <w:rPr>
          <w:rFonts w:ascii="Book Antiqua" w:hAnsi="Book Antiqua"/>
        </w:rPr>
        <w:t>weiteren</w:t>
      </w:r>
      <w:r w:rsidR="002640AF">
        <w:rPr>
          <w:rFonts w:ascii="Book Antiqua" w:hAnsi="Book Antiqua"/>
        </w:rPr>
        <w:t xml:space="preserve"> Bildwünschen</w:t>
      </w:r>
      <w:r w:rsidR="00FB7675">
        <w:rPr>
          <w:rFonts w:ascii="Book Antiqua" w:hAnsi="Book Antiqua"/>
        </w:rPr>
        <w:t xml:space="preserve"> </w:t>
      </w:r>
      <w:r w:rsidR="003961B3">
        <w:rPr>
          <w:rFonts w:ascii="Book Antiqua" w:hAnsi="Book Antiqua"/>
        </w:rPr>
        <w:t>wenden Sie sich bitte an Mag</w:t>
      </w:r>
      <w:r w:rsidR="00FB7675">
        <w:rPr>
          <w:rFonts w:ascii="Book Antiqua" w:hAnsi="Book Antiqua"/>
        </w:rPr>
        <w:t>.</w:t>
      </w:r>
      <w:r w:rsidR="003961B3">
        <w:rPr>
          <w:rFonts w:ascii="Book Antiqua" w:hAnsi="Book Antiqua"/>
        </w:rPr>
        <w:t xml:space="preserve"> Elisabeth Kreuzwieser: </w:t>
      </w:r>
      <w:hyperlink r:id="rId9" w:history="1">
        <w:r w:rsidR="003961B3" w:rsidRPr="00B30FAA">
          <w:rPr>
            <w:rStyle w:val="Hyperlink"/>
            <w:rFonts w:ascii="Book Antiqua" w:hAnsi="Book Antiqua"/>
          </w:rPr>
          <w:t>kreuzwieser@ooemuseumsverbund.at</w:t>
        </w:r>
      </w:hyperlink>
      <w:r w:rsidR="004F3852">
        <w:rPr>
          <w:rFonts w:ascii="Book Antiqua" w:hAnsi="Book Antiqua"/>
        </w:rPr>
        <w:t>.</w:t>
      </w:r>
    </w:p>
    <w:p w:rsidR="003C4066" w:rsidRDefault="003C4066" w:rsidP="00CE00DC">
      <w:pPr>
        <w:spacing w:after="0" w:line="360" w:lineRule="auto"/>
        <w:rPr>
          <w:rFonts w:ascii="Book Antiqua" w:hAnsi="Book Antiqua"/>
          <w:b/>
        </w:rPr>
      </w:pPr>
    </w:p>
    <w:p w:rsidR="002640AF" w:rsidRPr="004C6D05" w:rsidRDefault="00F94B5B" w:rsidP="00CE00DC">
      <w:pPr>
        <w:spacing w:after="0" w:line="360" w:lineRule="auto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Rückfragehinweis</w:t>
      </w:r>
      <w:r w:rsidR="002640AF" w:rsidRPr="004C6D05">
        <w:rPr>
          <w:rFonts w:ascii="Book Antiqua" w:hAnsi="Book Antiqua"/>
          <w:b/>
        </w:rPr>
        <w:t>: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Verbund Oberösterreichischer Museen</w:t>
      </w:r>
    </w:p>
    <w:p w:rsidR="002640AF" w:rsidRDefault="002640AF" w:rsidP="004F3852">
      <w:pPr>
        <w:spacing w:after="0" w:line="240" w:lineRule="auto"/>
        <w:rPr>
          <w:rFonts w:ascii="Book Antiqua" w:hAnsi="Book Antiqua"/>
        </w:rPr>
      </w:pPr>
      <w:r>
        <w:rPr>
          <w:rFonts w:ascii="Book Antiqua" w:hAnsi="Book Antiqua"/>
        </w:rPr>
        <w:t>Welser Straße 20</w:t>
      </w:r>
    </w:p>
    <w:p w:rsidR="002640AF" w:rsidRPr="00507146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507146">
        <w:rPr>
          <w:rFonts w:ascii="Book Antiqua" w:hAnsi="Book Antiqua"/>
          <w:lang w:val="en-GB"/>
        </w:rPr>
        <w:t xml:space="preserve">4060 </w:t>
      </w:r>
      <w:proofErr w:type="spellStart"/>
      <w:r w:rsidRPr="00507146">
        <w:rPr>
          <w:rFonts w:ascii="Book Antiqua" w:hAnsi="Book Antiqua"/>
          <w:lang w:val="en-GB"/>
        </w:rPr>
        <w:t>Leonding</w:t>
      </w:r>
      <w:proofErr w:type="spellEnd"/>
    </w:p>
    <w:p w:rsidR="002640AF" w:rsidRPr="00507146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507146">
        <w:rPr>
          <w:rFonts w:ascii="Book Antiqua" w:hAnsi="Book Antiqua"/>
          <w:lang w:val="en-GB"/>
        </w:rPr>
        <w:t>Tel.: +43 (0)732/68 26 16</w:t>
      </w:r>
    </w:p>
    <w:p w:rsidR="002640AF" w:rsidRPr="00507146" w:rsidRDefault="002640AF" w:rsidP="004F3852">
      <w:pPr>
        <w:spacing w:after="0" w:line="240" w:lineRule="auto"/>
        <w:rPr>
          <w:rFonts w:ascii="Book Antiqua" w:hAnsi="Book Antiqua"/>
          <w:lang w:val="en-GB"/>
        </w:rPr>
      </w:pPr>
      <w:r w:rsidRPr="00507146">
        <w:rPr>
          <w:rFonts w:ascii="Book Antiqua" w:hAnsi="Book Antiqua"/>
          <w:lang w:val="en-GB"/>
        </w:rPr>
        <w:t xml:space="preserve">E-Mail: </w:t>
      </w:r>
      <w:hyperlink r:id="rId10" w:history="1">
        <w:r w:rsidR="00F94B5B" w:rsidRPr="00507146">
          <w:rPr>
            <w:rStyle w:val="Hyperlink"/>
            <w:rFonts w:ascii="Book Antiqua" w:hAnsi="Book Antiqua"/>
            <w:lang w:val="en-GB"/>
          </w:rPr>
          <w:t>office@ooemuseumsverbund.at</w:t>
        </w:r>
      </w:hyperlink>
      <w:r w:rsidR="00F94B5B" w:rsidRPr="00507146">
        <w:rPr>
          <w:rStyle w:val="Hyperlink"/>
          <w:rFonts w:ascii="Book Antiqua" w:hAnsi="Book Antiqua"/>
          <w:lang w:val="en-GB"/>
        </w:rPr>
        <w:t xml:space="preserve"> </w:t>
      </w:r>
      <w:r w:rsidRPr="00507146">
        <w:rPr>
          <w:rFonts w:ascii="Book Antiqua" w:hAnsi="Book Antiqua"/>
          <w:lang w:val="en-GB"/>
        </w:rPr>
        <w:t xml:space="preserve"> </w:t>
      </w:r>
    </w:p>
    <w:p w:rsidR="004F3852" w:rsidRPr="00507146" w:rsidRDefault="00507146" w:rsidP="004F3852">
      <w:pPr>
        <w:spacing w:after="0" w:line="240" w:lineRule="auto"/>
        <w:rPr>
          <w:rStyle w:val="Hyperlink"/>
          <w:rFonts w:ascii="Book Antiqua" w:hAnsi="Book Antiqua"/>
          <w:color w:val="auto"/>
          <w:u w:val="none"/>
          <w:lang w:val="en-GB"/>
        </w:rPr>
      </w:pPr>
      <w:hyperlink r:id="rId11" w:history="1">
        <w:r w:rsidR="004F3852" w:rsidRPr="00507146">
          <w:rPr>
            <w:rStyle w:val="Hyperlink"/>
            <w:rFonts w:ascii="Book Antiqua" w:hAnsi="Book Antiqua"/>
            <w:lang w:val="en-GB"/>
          </w:rPr>
          <w:t>www.ooemuseumsverbund.at|www.ooegeschichte.at</w:t>
        </w:r>
      </w:hyperlink>
      <w:r w:rsidR="004F3852" w:rsidRPr="00507146">
        <w:rPr>
          <w:rFonts w:ascii="Book Antiqua" w:hAnsi="Book Antiqua"/>
          <w:lang w:val="en-GB"/>
        </w:rPr>
        <w:t xml:space="preserve"> </w:t>
      </w:r>
      <w:r w:rsidR="004F3852" w:rsidRPr="00507146">
        <w:rPr>
          <w:rFonts w:ascii="Book Antiqua" w:hAnsi="Book Antiqua"/>
          <w:lang w:val="en-GB"/>
        </w:rPr>
        <w:tab/>
      </w:r>
    </w:p>
    <w:p w:rsidR="000A209F" w:rsidRPr="00507146" w:rsidRDefault="000A209F" w:rsidP="004F3852">
      <w:pPr>
        <w:spacing w:after="0" w:line="240" w:lineRule="auto"/>
        <w:rPr>
          <w:rFonts w:ascii="Book Antiqua" w:hAnsi="Book Antiqua"/>
          <w:lang w:val="en-GB"/>
        </w:rPr>
      </w:pPr>
    </w:p>
    <w:sectPr w:rsidR="000A209F" w:rsidRPr="00507146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7F6A" w:rsidRDefault="00AF7F6A" w:rsidP="00FD38B6">
      <w:pPr>
        <w:spacing w:after="0" w:line="240" w:lineRule="auto"/>
      </w:pPr>
      <w:r>
        <w:separator/>
      </w:r>
    </w:p>
  </w:endnote>
  <w:endnote w:type="continuationSeparator" w:id="0">
    <w:p w:rsidR="00AF7F6A" w:rsidRDefault="00AF7F6A" w:rsidP="00FD3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7F6A" w:rsidRDefault="00AF7F6A" w:rsidP="00FD38B6">
      <w:pPr>
        <w:spacing w:after="0" w:line="240" w:lineRule="auto"/>
      </w:pPr>
      <w:r>
        <w:separator/>
      </w:r>
    </w:p>
  </w:footnote>
  <w:footnote w:type="continuationSeparator" w:id="0">
    <w:p w:rsidR="00AF7F6A" w:rsidRDefault="00AF7F6A" w:rsidP="00FD3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0508185"/>
      <w:docPartObj>
        <w:docPartGallery w:val="Page Numbers (Margins)"/>
        <w:docPartUnique/>
      </w:docPartObj>
    </w:sdtPr>
    <w:sdtEndPr/>
    <w:sdtContent>
      <w:p w:rsidR="00FD38B6" w:rsidRDefault="00FD38B6">
        <w:pPr>
          <w:pStyle w:val="Kopfzeile"/>
        </w:pPr>
        <w:r>
          <w:rPr>
            <w:noProof/>
            <w:lang w:eastAsia="de-A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99BA8DC" wp14:editId="63A9F868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1905" t="0" r="1905" b="3810"/>
                  <wp:wrapNone/>
                  <wp:docPr id="545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D38B6" w:rsidRPr="00FD38B6" w:rsidRDefault="00FD38B6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</w:pP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507146" w:rsidRPr="00507146">
                                <w:rPr>
                                  <w:rFonts w:ascii="Book Antiqua" w:hAnsi="Book Antiqua"/>
                                  <w:noProof/>
                                  <w:sz w:val="20"/>
                                  <w:szCs w:val="20"/>
                                  <w:lang w:val="de-DE"/>
                                </w:rPr>
                                <w:t>3</w:t>
                              </w:r>
                              <w:r w:rsidRPr="00FD38B6">
                                <w:rPr>
                                  <w:rFonts w:ascii="Book Antiqua" w:hAnsi="Book Antiqua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" o:allowincell="f" stroked="f">
                  <v:textbox>
                    <w:txbxContent>
                      <w:p w:rsidR="00FD38B6" w:rsidRPr="00FD38B6" w:rsidRDefault="00FD38B6">
                        <w:pPr>
                          <w:pBdr>
                            <w:bottom w:val="single" w:sz="4" w:space="1" w:color="auto"/>
                          </w:pBdr>
                          <w:rPr>
                            <w:rFonts w:ascii="Book Antiqua" w:hAnsi="Book Antiqua"/>
                            <w:sz w:val="20"/>
                            <w:szCs w:val="20"/>
                          </w:rPr>
                        </w:pP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begin"/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separate"/>
                        </w:r>
                        <w:r w:rsidR="00507146" w:rsidRPr="00507146">
                          <w:rPr>
                            <w:rFonts w:ascii="Book Antiqua" w:hAnsi="Book Antiqua"/>
                            <w:noProof/>
                            <w:sz w:val="20"/>
                            <w:szCs w:val="20"/>
                            <w:lang w:val="de-DE"/>
                          </w:rPr>
                          <w:t>3</w:t>
                        </w:r>
                        <w:r w:rsidRPr="00FD38B6">
                          <w:rPr>
                            <w:rFonts w:ascii="Book Antiqua" w:hAnsi="Book Antiqua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9957F2"/>
    <w:multiLevelType w:val="hybridMultilevel"/>
    <w:tmpl w:val="38160AC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F75"/>
    <w:rsid w:val="000006F4"/>
    <w:rsid w:val="00024304"/>
    <w:rsid w:val="000451DE"/>
    <w:rsid w:val="00070224"/>
    <w:rsid w:val="00097903"/>
    <w:rsid w:val="000A209F"/>
    <w:rsid w:val="000F4C6D"/>
    <w:rsid w:val="000F68ED"/>
    <w:rsid w:val="00101A27"/>
    <w:rsid w:val="001168E3"/>
    <w:rsid w:val="001553E1"/>
    <w:rsid w:val="00160218"/>
    <w:rsid w:val="001616C4"/>
    <w:rsid w:val="0016496B"/>
    <w:rsid w:val="001B2992"/>
    <w:rsid w:val="001C3235"/>
    <w:rsid w:val="001D0DBD"/>
    <w:rsid w:val="001D3EB9"/>
    <w:rsid w:val="00222032"/>
    <w:rsid w:val="00226CCE"/>
    <w:rsid w:val="00244E0A"/>
    <w:rsid w:val="002640AF"/>
    <w:rsid w:val="002C04A7"/>
    <w:rsid w:val="002E1107"/>
    <w:rsid w:val="002F6B6F"/>
    <w:rsid w:val="002F7695"/>
    <w:rsid w:val="003128CD"/>
    <w:rsid w:val="003820F5"/>
    <w:rsid w:val="00387738"/>
    <w:rsid w:val="003961B3"/>
    <w:rsid w:val="00396E4C"/>
    <w:rsid w:val="003B1D41"/>
    <w:rsid w:val="003B4ACD"/>
    <w:rsid w:val="003C4066"/>
    <w:rsid w:val="003F7338"/>
    <w:rsid w:val="00427333"/>
    <w:rsid w:val="00437F73"/>
    <w:rsid w:val="00455420"/>
    <w:rsid w:val="00467CC5"/>
    <w:rsid w:val="00483219"/>
    <w:rsid w:val="004848E2"/>
    <w:rsid w:val="004A2DC7"/>
    <w:rsid w:val="004C6D05"/>
    <w:rsid w:val="004F3852"/>
    <w:rsid w:val="004F7CF0"/>
    <w:rsid w:val="005047A4"/>
    <w:rsid w:val="00507146"/>
    <w:rsid w:val="0051196D"/>
    <w:rsid w:val="00515635"/>
    <w:rsid w:val="005344CF"/>
    <w:rsid w:val="00542498"/>
    <w:rsid w:val="00553277"/>
    <w:rsid w:val="005545B1"/>
    <w:rsid w:val="005639DC"/>
    <w:rsid w:val="0059732C"/>
    <w:rsid w:val="005D3A5D"/>
    <w:rsid w:val="005F2924"/>
    <w:rsid w:val="00613ACA"/>
    <w:rsid w:val="00664FE1"/>
    <w:rsid w:val="006A0FEF"/>
    <w:rsid w:val="006A2EB2"/>
    <w:rsid w:val="006A5BFE"/>
    <w:rsid w:val="00751CBA"/>
    <w:rsid w:val="00755F78"/>
    <w:rsid w:val="0076044C"/>
    <w:rsid w:val="00761926"/>
    <w:rsid w:val="007D53B8"/>
    <w:rsid w:val="007E5B4A"/>
    <w:rsid w:val="00810A96"/>
    <w:rsid w:val="0081295B"/>
    <w:rsid w:val="00852A73"/>
    <w:rsid w:val="008558E0"/>
    <w:rsid w:val="00857497"/>
    <w:rsid w:val="008715DE"/>
    <w:rsid w:val="008727CB"/>
    <w:rsid w:val="0087707C"/>
    <w:rsid w:val="0088278F"/>
    <w:rsid w:val="008B16A5"/>
    <w:rsid w:val="008E754F"/>
    <w:rsid w:val="00944F75"/>
    <w:rsid w:val="009B0C7D"/>
    <w:rsid w:val="009B423C"/>
    <w:rsid w:val="009B4B27"/>
    <w:rsid w:val="009B538D"/>
    <w:rsid w:val="009C1C7F"/>
    <w:rsid w:val="00A069AF"/>
    <w:rsid w:val="00A62B42"/>
    <w:rsid w:val="00A83547"/>
    <w:rsid w:val="00AB264A"/>
    <w:rsid w:val="00AC60B1"/>
    <w:rsid w:val="00AE5F48"/>
    <w:rsid w:val="00AF7F6A"/>
    <w:rsid w:val="00B2068F"/>
    <w:rsid w:val="00B301DA"/>
    <w:rsid w:val="00B33283"/>
    <w:rsid w:val="00B51EA8"/>
    <w:rsid w:val="00B6094B"/>
    <w:rsid w:val="00B61A9A"/>
    <w:rsid w:val="00B62FF5"/>
    <w:rsid w:val="00B73492"/>
    <w:rsid w:val="00B91815"/>
    <w:rsid w:val="00BA2EC3"/>
    <w:rsid w:val="00BC1906"/>
    <w:rsid w:val="00BC53AE"/>
    <w:rsid w:val="00C14471"/>
    <w:rsid w:val="00C55B81"/>
    <w:rsid w:val="00C87DD1"/>
    <w:rsid w:val="00CC07A0"/>
    <w:rsid w:val="00CD44B7"/>
    <w:rsid w:val="00CE00DC"/>
    <w:rsid w:val="00CF23D9"/>
    <w:rsid w:val="00D11E04"/>
    <w:rsid w:val="00D257EF"/>
    <w:rsid w:val="00D26EBE"/>
    <w:rsid w:val="00D340BB"/>
    <w:rsid w:val="00D51958"/>
    <w:rsid w:val="00D725C2"/>
    <w:rsid w:val="00D85E54"/>
    <w:rsid w:val="00DE31F2"/>
    <w:rsid w:val="00E017A8"/>
    <w:rsid w:val="00E301C3"/>
    <w:rsid w:val="00E42FB6"/>
    <w:rsid w:val="00E46AAD"/>
    <w:rsid w:val="00ED00B3"/>
    <w:rsid w:val="00ED09A3"/>
    <w:rsid w:val="00ED0E3A"/>
    <w:rsid w:val="00ED3FA7"/>
    <w:rsid w:val="00F25AF9"/>
    <w:rsid w:val="00F42C8F"/>
    <w:rsid w:val="00F80F5D"/>
    <w:rsid w:val="00F83A2C"/>
    <w:rsid w:val="00F87DE2"/>
    <w:rsid w:val="00F91BE2"/>
    <w:rsid w:val="00F94B5B"/>
    <w:rsid w:val="00FB5F40"/>
    <w:rsid w:val="00FB7675"/>
    <w:rsid w:val="00FD2DA4"/>
    <w:rsid w:val="00FD38B6"/>
    <w:rsid w:val="00FE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069AF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C6D0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3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321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D38B6"/>
  </w:style>
  <w:style w:type="paragraph" w:styleId="Fuzeile">
    <w:name w:val="footer"/>
    <w:basedOn w:val="Standard"/>
    <w:link w:val="FuzeileZchn"/>
    <w:uiPriority w:val="99"/>
    <w:unhideWhenUsed/>
    <w:rsid w:val="00FD38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D38B6"/>
  </w:style>
  <w:style w:type="paragraph" w:customStyle="1" w:styleId="imagecaptiontitle">
    <w:name w:val="imagecaptiontitle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rsid w:val="00E46AAD"/>
    <w:rPr>
      <w:b/>
      <w:bCs/>
    </w:rPr>
  </w:style>
  <w:style w:type="paragraph" w:customStyle="1" w:styleId="Titel1">
    <w:name w:val="Titel1"/>
    <w:basedOn w:val="Standard"/>
    <w:rsid w:val="00E46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ooemuseumsverbund.at|www.ooegeschichte.a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ffice@ooemuseumsverbund.a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euzwieser@ooemuseumsverbund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Kreuzwieser</dc:creator>
  <cp:lastModifiedBy>CHemmers</cp:lastModifiedBy>
  <cp:revision>21</cp:revision>
  <dcterms:created xsi:type="dcterms:W3CDTF">2017-04-25T07:59:00Z</dcterms:created>
  <dcterms:modified xsi:type="dcterms:W3CDTF">2017-04-28T10:50:00Z</dcterms:modified>
</cp:coreProperties>
</file>