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5A20C5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Linz</w:t>
      </w:r>
      <w:r w:rsidR="00987884"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01057E">
        <w:rPr>
          <w:rFonts w:cstheme="minorHAnsi"/>
          <w:sz w:val="24"/>
          <w:szCs w:val="24"/>
        </w:rPr>
        <w:t>3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Pr="0008249B" w:rsidRDefault="00AA5A5B" w:rsidP="00AA5A5B">
      <w:pPr>
        <w:pStyle w:val="KeinLeerraum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Auf ins Museumsabenteuer</w:t>
      </w:r>
      <w:r w:rsidR="00C5165A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 w:rsidR="00864458">
        <w:rPr>
          <w:b/>
          <w:sz w:val="28"/>
          <w:szCs w:val="28"/>
        </w:rPr>
        <w:br/>
      </w:r>
      <w:r w:rsidR="00822C03">
        <w:rPr>
          <w:b/>
          <w:sz w:val="28"/>
          <w:szCs w:val="28"/>
        </w:rPr>
        <w:t>Die heimische</w:t>
      </w:r>
      <w:r w:rsidR="002D44E2">
        <w:rPr>
          <w:b/>
          <w:sz w:val="28"/>
          <w:szCs w:val="28"/>
        </w:rPr>
        <w:t xml:space="preserve"> Museumslandschaft beim</w:t>
      </w:r>
      <w:r w:rsidR="0001057E">
        <w:rPr>
          <w:b/>
          <w:sz w:val="28"/>
          <w:szCs w:val="28"/>
        </w:rPr>
        <w:t xml:space="preserve"> „Ferienspaß im Museum“</w:t>
      </w:r>
      <w:r w:rsidR="00822C03">
        <w:rPr>
          <w:b/>
          <w:sz w:val="28"/>
          <w:szCs w:val="28"/>
        </w:rPr>
        <w:t xml:space="preserve"> erkunden</w:t>
      </w:r>
    </w:p>
    <w:p w:rsidR="0001057E" w:rsidRPr="0001057E" w:rsidRDefault="0001057E" w:rsidP="00AA5A5B">
      <w:pPr>
        <w:spacing w:after="0"/>
        <w:rPr>
          <w:rFonts w:cstheme="minorHAnsi"/>
          <w:b/>
        </w:rPr>
      </w:pPr>
    </w:p>
    <w:p w:rsidR="0001057E" w:rsidRPr="0001057E" w:rsidRDefault="0001057E" w:rsidP="00AA5A5B">
      <w:pPr>
        <w:spacing w:after="0"/>
        <w:rPr>
          <w:rFonts w:cstheme="minorHAnsi"/>
          <w:b/>
        </w:rPr>
      </w:pPr>
      <w:r w:rsidRPr="0001057E">
        <w:rPr>
          <w:rFonts w:cstheme="minorHAnsi"/>
          <w:b/>
        </w:rPr>
        <w:t xml:space="preserve">Am zweiten Ferienwochenende sind Familien in Oberösterreichs Museen zu vielfältigen Abenteuern eingeladen: Beim </w:t>
      </w:r>
      <w:r>
        <w:rPr>
          <w:rFonts w:cstheme="minorHAnsi"/>
          <w:b/>
        </w:rPr>
        <w:t>„</w:t>
      </w:r>
      <w:r w:rsidRPr="0001057E">
        <w:rPr>
          <w:rFonts w:cstheme="minorHAnsi"/>
          <w:b/>
        </w:rPr>
        <w:t>Ferienspaß im Museum</w:t>
      </w:r>
      <w:r>
        <w:rPr>
          <w:rFonts w:cstheme="minorHAnsi"/>
          <w:b/>
        </w:rPr>
        <w:t>“</w:t>
      </w:r>
      <w:r w:rsidRPr="0001057E">
        <w:rPr>
          <w:rFonts w:cstheme="minorHAnsi"/>
          <w:b/>
        </w:rPr>
        <w:t xml:space="preserve"> </w:t>
      </w:r>
      <w:r w:rsidR="00854167">
        <w:rPr>
          <w:rFonts w:cstheme="minorHAnsi"/>
          <w:b/>
        </w:rPr>
        <w:t xml:space="preserve">vom 14. bis 16. Juli 2023 </w:t>
      </w:r>
      <w:r>
        <w:rPr>
          <w:rFonts w:cstheme="minorHAnsi"/>
          <w:b/>
        </w:rPr>
        <w:t xml:space="preserve">kann man </w:t>
      </w:r>
      <w:r w:rsidRPr="0001057E">
        <w:rPr>
          <w:rFonts w:cstheme="minorHAnsi"/>
          <w:b/>
        </w:rPr>
        <w:t xml:space="preserve">der Eiszeit, dem </w:t>
      </w:r>
      <w:r w:rsidR="006C669F" w:rsidRPr="0001057E">
        <w:rPr>
          <w:rFonts w:cstheme="minorHAnsi"/>
          <w:b/>
        </w:rPr>
        <w:t>prähistorische</w:t>
      </w:r>
      <w:r w:rsidR="006C669F">
        <w:rPr>
          <w:rFonts w:cstheme="minorHAnsi"/>
          <w:b/>
        </w:rPr>
        <w:t>n</w:t>
      </w:r>
      <w:r w:rsidR="006C669F" w:rsidRPr="0001057E">
        <w:rPr>
          <w:rFonts w:cstheme="minorHAnsi"/>
          <w:b/>
        </w:rPr>
        <w:t xml:space="preserve"> </w:t>
      </w:r>
      <w:r w:rsidRPr="0001057E">
        <w:rPr>
          <w:rFonts w:cstheme="minorHAnsi"/>
          <w:b/>
        </w:rPr>
        <w:t xml:space="preserve">Pfahlbau, den Kelten, den Römern oder den Menschen im Mittelalter begegnen und spannende Einblicke in das Leben und den </w:t>
      </w:r>
      <w:r w:rsidR="00950A80">
        <w:rPr>
          <w:rFonts w:cstheme="minorHAnsi"/>
          <w:b/>
        </w:rPr>
        <w:t xml:space="preserve">Alltag vor 100 Jahren erhalten. </w:t>
      </w:r>
      <w:r w:rsidRPr="0001057E">
        <w:rPr>
          <w:rFonts w:cstheme="minorHAnsi"/>
          <w:b/>
        </w:rPr>
        <w:t xml:space="preserve">Knifflige Fragen </w:t>
      </w:r>
      <w:r>
        <w:rPr>
          <w:rFonts w:cstheme="minorHAnsi"/>
          <w:b/>
        </w:rPr>
        <w:t xml:space="preserve">werden </w:t>
      </w:r>
      <w:r w:rsidRPr="0001057E">
        <w:rPr>
          <w:rFonts w:cstheme="minorHAnsi"/>
          <w:b/>
        </w:rPr>
        <w:t xml:space="preserve">bei Rätselrallyes </w:t>
      </w:r>
      <w:r>
        <w:rPr>
          <w:rFonts w:cstheme="minorHAnsi"/>
          <w:b/>
        </w:rPr>
        <w:t xml:space="preserve">gelöst </w:t>
      </w:r>
      <w:r w:rsidRPr="0001057E">
        <w:rPr>
          <w:rFonts w:cstheme="minorHAnsi"/>
          <w:b/>
        </w:rPr>
        <w:t xml:space="preserve">und Spezialwissen für neugierige Kids </w:t>
      </w:r>
      <w:r>
        <w:rPr>
          <w:rFonts w:cstheme="minorHAnsi"/>
          <w:b/>
        </w:rPr>
        <w:t>vermitteln</w:t>
      </w:r>
      <w:r w:rsidRPr="0001057E">
        <w:rPr>
          <w:rFonts w:cstheme="minorHAnsi"/>
          <w:b/>
        </w:rPr>
        <w:t xml:space="preserve"> </w:t>
      </w:r>
      <w:r w:rsidR="00AA5A5B">
        <w:rPr>
          <w:rFonts w:cstheme="minorHAnsi"/>
          <w:b/>
        </w:rPr>
        <w:t>maßgeschneiderte</w:t>
      </w:r>
      <w:r w:rsidRPr="0001057E">
        <w:rPr>
          <w:rFonts w:cstheme="minorHAnsi"/>
          <w:b/>
        </w:rPr>
        <w:t xml:space="preserve"> Führungen rund um Natur und Geschichte, Handwerk und Technik.</w:t>
      </w:r>
      <w:r>
        <w:rPr>
          <w:rFonts w:cstheme="minorHAnsi"/>
          <w:b/>
        </w:rPr>
        <w:t xml:space="preserve"> B</w:t>
      </w:r>
      <w:r w:rsidRPr="0001057E">
        <w:rPr>
          <w:rFonts w:cstheme="minorHAnsi"/>
          <w:b/>
        </w:rPr>
        <w:t xml:space="preserve">eim Nagelschmieden, </w:t>
      </w:r>
      <w:proofErr w:type="spellStart"/>
      <w:r w:rsidRPr="0001057E">
        <w:rPr>
          <w:rFonts w:cstheme="minorHAnsi"/>
          <w:b/>
        </w:rPr>
        <w:t>Feitelanmachen</w:t>
      </w:r>
      <w:proofErr w:type="spellEnd"/>
      <w:r w:rsidRPr="0001057E">
        <w:rPr>
          <w:rFonts w:cstheme="minorHAnsi"/>
          <w:b/>
        </w:rPr>
        <w:t>, Papierschöpfen, Bilderrahmenbauen und Buchbinden ist handwerkliches Geschick gefragt und zum kreativen Arbeiten laden Mal- oder Töpferwerkst</w:t>
      </w:r>
      <w:r>
        <w:rPr>
          <w:rFonts w:cstheme="minorHAnsi"/>
          <w:b/>
        </w:rPr>
        <w:t>ätten</w:t>
      </w:r>
      <w:r w:rsidR="00ED76A3">
        <w:rPr>
          <w:rFonts w:cstheme="minorHAnsi"/>
          <w:b/>
        </w:rPr>
        <w:t xml:space="preserve"> ein. </w:t>
      </w:r>
      <w:r w:rsidR="005676FB">
        <w:rPr>
          <w:rFonts w:cstheme="minorHAnsi"/>
          <w:b/>
        </w:rPr>
        <w:t>Und die faszinierenden Werke</w:t>
      </w:r>
      <w:r>
        <w:rPr>
          <w:rFonts w:cstheme="minorHAnsi"/>
          <w:b/>
        </w:rPr>
        <w:t xml:space="preserve"> großer Künstler</w:t>
      </w:r>
      <w:r w:rsidRPr="0001057E">
        <w:rPr>
          <w:rFonts w:cstheme="minorHAnsi"/>
          <w:b/>
        </w:rPr>
        <w:t xml:space="preserve">innen </w:t>
      </w:r>
      <w:r>
        <w:rPr>
          <w:rFonts w:cstheme="minorHAnsi"/>
          <w:b/>
        </w:rPr>
        <w:t xml:space="preserve">und Künstler </w:t>
      </w:r>
      <w:r w:rsidR="005676FB">
        <w:rPr>
          <w:rFonts w:cstheme="minorHAnsi"/>
          <w:b/>
        </w:rPr>
        <w:t>können in Oberösterreichs</w:t>
      </w:r>
      <w:r w:rsidRPr="0001057E">
        <w:rPr>
          <w:rFonts w:cstheme="minorHAnsi"/>
          <w:b/>
        </w:rPr>
        <w:t xml:space="preserve"> Kunstmuseen</w:t>
      </w:r>
      <w:r w:rsidR="005676FB">
        <w:rPr>
          <w:rFonts w:cstheme="minorHAnsi"/>
          <w:b/>
        </w:rPr>
        <w:t xml:space="preserve"> bestaunt werden</w:t>
      </w:r>
      <w:r w:rsidRPr="0001057E">
        <w:rPr>
          <w:rFonts w:cstheme="minorHAnsi"/>
          <w:b/>
        </w:rPr>
        <w:t>.</w:t>
      </w:r>
      <w:r w:rsidR="005676FB">
        <w:rPr>
          <w:rFonts w:cstheme="minorHAnsi"/>
          <w:b/>
        </w:rPr>
        <w:t xml:space="preserve"> </w:t>
      </w:r>
      <w:r w:rsidRPr="0001057E">
        <w:rPr>
          <w:rFonts w:cstheme="minorHAnsi"/>
          <w:b/>
        </w:rPr>
        <w:t xml:space="preserve">Motorradparcours, Eisenbahn oder Feuerwehr erleben, Sinnestäuschungen erfahren und verstehen, essbare Blumen und Kräuter finden &amp; kosten, Wasserplantschen und Malwettbewerb… </w:t>
      </w:r>
      <w:r w:rsidR="004F1B49">
        <w:rPr>
          <w:rFonts w:cstheme="minorHAnsi"/>
          <w:b/>
        </w:rPr>
        <w:t xml:space="preserve">All das und noch vieles mehr wird </w:t>
      </w:r>
      <w:r w:rsidR="00AA5A5B">
        <w:rPr>
          <w:rFonts w:cstheme="minorHAnsi"/>
          <w:b/>
        </w:rPr>
        <w:t>beim „Ferienspaß im Museum“</w:t>
      </w:r>
      <w:r w:rsidR="00A76E61">
        <w:rPr>
          <w:rFonts w:cstheme="minorHAnsi"/>
          <w:b/>
        </w:rPr>
        <w:t xml:space="preserve"> für Familien und Kinder </w:t>
      </w:r>
      <w:r w:rsidR="004F1B49">
        <w:rPr>
          <w:rFonts w:cstheme="minorHAnsi"/>
          <w:b/>
        </w:rPr>
        <w:t>geboten</w:t>
      </w:r>
      <w:r w:rsidR="00AA5A5B">
        <w:rPr>
          <w:rFonts w:cstheme="minorHAnsi"/>
          <w:b/>
        </w:rPr>
        <w:t>.</w:t>
      </w:r>
    </w:p>
    <w:p w:rsidR="00854167" w:rsidRDefault="002200C4" w:rsidP="00AA5A5B">
      <w:pPr>
        <w:spacing w:after="0"/>
        <w:rPr>
          <w:rFonts w:cstheme="minorHAnsi"/>
        </w:rPr>
      </w:pPr>
      <w:r>
        <w:rPr>
          <w:rFonts w:ascii="Calibri" w:hAnsi="Calibri" w:cs="Calibri"/>
        </w:rPr>
        <w:br/>
      </w:r>
      <w:r w:rsidR="0001057E">
        <w:rPr>
          <w:rFonts w:cstheme="minorHAnsi"/>
          <w:b/>
        </w:rPr>
        <w:t xml:space="preserve">34 </w:t>
      </w:r>
      <w:r w:rsidR="00500244">
        <w:rPr>
          <w:rFonts w:cstheme="minorHAnsi"/>
          <w:b/>
        </w:rPr>
        <w:t>teilnehmende Museen</w:t>
      </w:r>
      <w:r w:rsidR="0094393C">
        <w:rPr>
          <w:rFonts w:cstheme="minorHAnsi"/>
        </w:rPr>
        <w:br/>
      </w:r>
      <w:r w:rsidR="00A76E61">
        <w:rPr>
          <w:rFonts w:cstheme="minorHAnsi"/>
        </w:rPr>
        <w:t>A</w:t>
      </w:r>
      <w:r w:rsidR="00AA5A5B">
        <w:rPr>
          <w:rFonts w:cstheme="minorHAnsi"/>
        </w:rPr>
        <w:t>n der Ferienaktion</w:t>
      </w:r>
      <w:r w:rsidR="00A76E61">
        <w:rPr>
          <w:rFonts w:cstheme="minorHAnsi"/>
        </w:rPr>
        <w:t xml:space="preserve"> </w:t>
      </w:r>
      <w:r w:rsidR="0001057E" w:rsidRPr="00A827AA">
        <w:rPr>
          <w:rFonts w:cstheme="minorHAnsi"/>
        </w:rPr>
        <w:t>beteiligen sich</w:t>
      </w:r>
      <w:r w:rsidR="00500244">
        <w:rPr>
          <w:rFonts w:cstheme="minorHAnsi"/>
        </w:rPr>
        <w:t xml:space="preserve"> </w:t>
      </w:r>
      <w:r w:rsidR="0001057E" w:rsidRPr="00A827AA">
        <w:rPr>
          <w:rFonts w:cstheme="minorHAnsi"/>
        </w:rPr>
        <w:t xml:space="preserve">34 Museen mit </w:t>
      </w:r>
      <w:r w:rsidR="00950A80">
        <w:rPr>
          <w:rFonts w:cstheme="minorHAnsi"/>
        </w:rPr>
        <w:t>einem</w:t>
      </w:r>
      <w:r w:rsidR="0001057E" w:rsidRPr="00A827AA">
        <w:rPr>
          <w:rFonts w:cstheme="minorHAnsi"/>
        </w:rPr>
        <w:t xml:space="preserve"> </w:t>
      </w:r>
      <w:r w:rsidR="00950A80">
        <w:rPr>
          <w:rFonts w:cstheme="minorHAnsi"/>
        </w:rPr>
        <w:t>bunten</w:t>
      </w:r>
      <w:r w:rsidR="0001057E" w:rsidRPr="00A827AA">
        <w:rPr>
          <w:rFonts w:cstheme="minorHAnsi"/>
        </w:rPr>
        <w:t xml:space="preserve"> </w:t>
      </w:r>
      <w:r w:rsidR="00AA5A5B">
        <w:rPr>
          <w:rFonts w:cstheme="minorHAnsi"/>
        </w:rPr>
        <w:t>Programm</w:t>
      </w:r>
      <w:r w:rsidR="0001057E" w:rsidRPr="00A827AA">
        <w:rPr>
          <w:rFonts w:cstheme="minorHAnsi"/>
        </w:rPr>
        <w:t>:</w:t>
      </w:r>
      <w:r w:rsidR="0001057E">
        <w:rPr>
          <w:rFonts w:cstheme="minorHAnsi"/>
          <w:b/>
        </w:rPr>
        <w:t xml:space="preserve"> </w:t>
      </w:r>
      <w:r w:rsidR="00854167">
        <w:rPr>
          <w:rFonts w:cstheme="minorHAnsi"/>
        </w:rPr>
        <w:t>Vom Augustiner Chorherrenstift St. Florian (</w:t>
      </w:r>
      <w:r w:rsidR="00AA5A5B">
        <w:rPr>
          <w:rFonts w:cstheme="minorHAnsi"/>
        </w:rPr>
        <w:t>„</w:t>
      </w:r>
      <w:r w:rsidR="00854167">
        <w:rPr>
          <w:rFonts w:cstheme="minorHAnsi"/>
        </w:rPr>
        <w:t>Ein Stift und seine Bücher</w:t>
      </w:r>
      <w:r w:rsidR="00AA5A5B">
        <w:rPr>
          <w:rFonts w:cstheme="minorHAnsi"/>
        </w:rPr>
        <w:t>“</w:t>
      </w:r>
      <w:r w:rsidR="00854167">
        <w:rPr>
          <w:rFonts w:cstheme="minorHAnsi"/>
        </w:rPr>
        <w:t xml:space="preserve">) über das </w:t>
      </w:r>
      <w:proofErr w:type="spellStart"/>
      <w:r w:rsidR="00854167">
        <w:rPr>
          <w:rFonts w:cstheme="minorHAnsi"/>
        </w:rPr>
        <w:t>Hirschbacher</w:t>
      </w:r>
      <w:proofErr w:type="spellEnd"/>
      <w:r w:rsidR="00854167">
        <w:rPr>
          <w:rFonts w:cstheme="minorHAnsi"/>
        </w:rPr>
        <w:t xml:space="preserve"> Bauernmöbelmuseum (</w:t>
      </w:r>
      <w:r w:rsidR="00AA5A5B">
        <w:rPr>
          <w:rFonts w:cstheme="minorHAnsi"/>
        </w:rPr>
        <w:t>„</w:t>
      </w:r>
      <w:r w:rsidR="00854167">
        <w:rPr>
          <w:rFonts w:cstheme="minorHAnsi"/>
        </w:rPr>
        <w:t>Der magische Pinsel</w:t>
      </w:r>
      <w:r w:rsidR="00AA5A5B">
        <w:rPr>
          <w:rFonts w:cstheme="minorHAnsi"/>
        </w:rPr>
        <w:t>“</w:t>
      </w:r>
      <w:r w:rsidR="00854167">
        <w:rPr>
          <w:rFonts w:cstheme="minorHAnsi"/>
        </w:rPr>
        <w:t>) und das K-Hof Kammerhof Museum Gmunden (</w:t>
      </w:r>
      <w:r w:rsidR="00AA5A5B">
        <w:rPr>
          <w:rFonts w:cstheme="minorHAnsi"/>
        </w:rPr>
        <w:t>„</w:t>
      </w:r>
      <w:r w:rsidR="00854167">
        <w:rPr>
          <w:rFonts w:cstheme="minorHAnsi"/>
        </w:rPr>
        <w:t>Mit der Traunsee-Tram durch die Klimageschichte der Eiszeiten</w:t>
      </w:r>
      <w:r w:rsidR="00AA5A5B">
        <w:rPr>
          <w:rFonts w:cstheme="minorHAnsi"/>
        </w:rPr>
        <w:t>“</w:t>
      </w:r>
      <w:r w:rsidR="00854167">
        <w:rPr>
          <w:rFonts w:cstheme="minorHAnsi"/>
        </w:rPr>
        <w:t xml:space="preserve">) bis zum </w:t>
      </w:r>
      <w:r w:rsidR="00854167" w:rsidRPr="00412076">
        <w:rPr>
          <w:rFonts w:cstheme="minorHAnsi"/>
        </w:rPr>
        <w:t>Museum der Region Vorchdorf</w:t>
      </w:r>
      <w:r w:rsidR="00854167">
        <w:rPr>
          <w:rFonts w:cstheme="minorHAnsi"/>
        </w:rPr>
        <w:t xml:space="preserve"> </w:t>
      </w:r>
      <w:r w:rsidR="00854167" w:rsidRPr="00854167">
        <w:rPr>
          <w:rFonts w:cstheme="minorHAnsi"/>
        </w:rPr>
        <w:t>(</w:t>
      </w:r>
      <w:r w:rsidR="00AA5A5B">
        <w:rPr>
          <w:rFonts w:cstheme="minorHAnsi"/>
        </w:rPr>
        <w:t>„</w:t>
      </w:r>
      <w:r w:rsidR="00854167" w:rsidRPr="00854167">
        <w:rPr>
          <w:rFonts w:cstheme="minorHAnsi"/>
        </w:rPr>
        <w:t xml:space="preserve">Eine Reise durch die Geschichte </w:t>
      </w:r>
      <w:r w:rsidR="00A76E61">
        <w:rPr>
          <w:rFonts w:cstheme="minorHAnsi"/>
        </w:rPr>
        <w:t>–</w:t>
      </w:r>
      <w:r w:rsidR="00854167" w:rsidRPr="00854167">
        <w:rPr>
          <w:rFonts w:cstheme="minorHAnsi"/>
        </w:rPr>
        <w:t xml:space="preserve"> Führung</w:t>
      </w:r>
      <w:r w:rsidR="00A76E61">
        <w:rPr>
          <w:rFonts w:cstheme="minorHAnsi"/>
        </w:rPr>
        <w:t xml:space="preserve"> </w:t>
      </w:r>
      <w:r w:rsidR="00854167" w:rsidRPr="00854167">
        <w:rPr>
          <w:rFonts w:cstheme="minorHAnsi"/>
        </w:rPr>
        <w:t>und Rätselrallye</w:t>
      </w:r>
      <w:r w:rsidR="00AA5A5B">
        <w:rPr>
          <w:rFonts w:cstheme="minorHAnsi"/>
        </w:rPr>
        <w:t>“</w:t>
      </w:r>
      <w:r w:rsidR="00854167" w:rsidRPr="00854167">
        <w:rPr>
          <w:rFonts w:cstheme="minorHAnsi"/>
        </w:rPr>
        <w:t>)</w:t>
      </w:r>
      <w:r w:rsidR="00854167" w:rsidRPr="00412076">
        <w:rPr>
          <w:rFonts w:cstheme="minorHAnsi"/>
        </w:rPr>
        <w:t>,</w:t>
      </w:r>
      <w:r w:rsidR="00854167">
        <w:rPr>
          <w:rFonts w:cstheme="minorHAnsi"/>
        </w:rPr>
        <w:t xml:space="preserve"> dem Stadtmuseum Steyr (</w:t>
      </w:r>
      <w:r w:rsidR="00AA5A5B">
        <w:rPr>
          <w:rFonts w:cstheme="minorHAnsi"/>
        </w:rPr>
        <w:t>„</w:t>
      </w:r>
      <w:r w:rsidR="00854167">
        <w:rPr>
          <w:rFonts w:cstheme="minorHAnsi"/>
        </w:rPr>
        <w:t>Bei den Schmieden</w:t>
      </w:r>
      <w:r w:rsidR="00AA5A5B">
        <w:rPr>
          <w:rFonts w:cstheme="minorHAnsi"/>
        </w:rPr>
        <w:t>“</w:t>
      </w:r>
      <w:r w:rsidR="00854167">
        <w:rPr>
          <w:rFonts w:cstheme="minorHAnsi"/>
        </w:rPr>
        <w:t xml:space="preserve">) </w:t>
      </w:r>
      <w:r w:rsidR="00AA5A5B">
        <w:rPr>
          <w:rFonts w:cstheme="minorHAnsi"/>
        </w:rPr>
        <w:t>und</w:t>
      </w:r>
      <w:r w:rsidR="00854167">
        <w:rPr>
          <w:rFonts w:cstheme="minorHAnsi"/>
        </w:rPr>
        <w:t xml:space="preserve"> dem Museum Zwischen Himmel und Erde. Gerlinde Kaltenbrunner und die Welt der 8000er (</w:t>
      </w:r>
      <w:r w:rsidR="00AA5A5B">
        <w:rPr>
          <w:rFonts w:cstheme="minorHAnsi"/>
        </w:rPr>
        <w:t>„</w:t>
      </w:r>
      <w:r w:rsidR="00854167">
        <w:rPr>
          <w:rFonts w:cstheme="minorHAnsi"/>
        </w:rPr>
        <w:t>Mit Wissen zum Gipfel</w:t>
      </w:r>
      <w:r w:rsidR="00AA5A5B">
        <w:rPr>
          <w:rFonts w:cstheme="minorHAnsi"/>
        </w:rPr>
        <w:t>“</w:t>
      </w:r>
      <w:r w:rsidR="00854167">
        <w:rPr>
          <w:rFonts w:cstheme="minorHAnsi"/>
        </w:rPr>
        <w:t xml:space="preserve">) sind Museen </w:t>
      </w:r>
      <w:r w:rsidR="00AA5A5B">
        <w:rPr>
          <w:rFonts w:cstheme="minorHAnsi"/>
        </w:rPr>
        <w:t>aller Sparten</w:t>
      </w:r>
      <w:r w:rsidR="00950A80">
        <w:rPr>
          <w:rFonts w:cstheme="minorHAnsi"/>
        </w:rPr>
        <w:t xml:space="preserve"> und Regionen</w:t>
      </w:r>
      <w:r w:rsidR="00854167">
        <w:rPr>
          <w:rFonts w:cstheme="minorHAnsi"/>
        </w:rPr>
        <w:t xml:space="preserve"> vertreten.</w:t>
      </w:r>
      <w:r w:rsidR="00854167" w:rsidRPr="00854167">
        <w:rPr>
          <w:rFonts w:cstheme="minorHAnsi"/>
        </w:rPr>
        <w:t xml:space="preserve"> </w:t>
      </w:r>
      <w:r w:rsidR="00AA5A5B">
        <w:rPr>
          <w:rFonts w:cstheme="minorHAnsi"/>
        </w:rPr>
        <w:t>Details</w:t>
      </w:r>
      <w:r w:rsidR="00854167">
        <w:rPr>
          <w:rFonts w:cstheme="minorHAnsi"/>
        </w:rPr>
        <w:t xml:space="preserve"> </w:t>
      </w:r>
      <w:r w:rsidR="00A76E61">
        <w:rPr>
          <w:rFonts w:cstheme="minorHAnsi"/>
        </w:rPr>
        <w:t>zum gesamten Programm</w:t>
      </w:r>
      <w:r w:rsidR="00854167">
        <w:rPr>
          <w:rFonts w:cstheme="minorHAnsi"/>
        </w:rPr>
        <w:t xml:space="preserve"> sind auf der Website des Verbundes Oberösterreichischer Museen abrufbar.</w:t>
      </w:r>
    </w:p>
    <w:p w:rsidR="00412076" w:rsidRDefault="00412076" w:rsidP="00AA5A5B">
      <w:pPr>
        <w:spacing w:after="0"/>
        <w:rPr>
          <w:rFonts w:cstheme="minorHAnsi"/>
        </w:rPr>
      </w:pPr>
    </w:p>
    <w:p w:rsidR="006712EF" w:rsidRDefault="006712EF" w:rsidP="00AA5A5B">
      <w:pPr>
        <w:spacing w:after="0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r>
        <w:rPr>
          <w:rFonts w:cstheme="minorHAnsi"/>
          <w:b/>
        </w:rPr>
        <w:br/>
      </w:r>
      <w:r w:rsidR="0053500E">
        <w:rPr>
          <w:rFonts w:ascii="Calibri" w:hAnsi="Calibri" w:cs="Calibri"/>
        </w:rPr>
        <w:t xml:space="preserve">Die Aktion ist eine Kooperation zwischen dem Familienreferat des Landes Oberösterreich und dem Verbund Oberösterreichischer Museen. </w:t>
      </w:r>
      <w:r w:rsidR="00D219AB" w:rsidRPr="00D219AB">
        <w:rPr>
          <w:rFonts w:ascii="Calibri" w:hAnsi="Calibri" w:cs="Calibri"/>
        </w:rPr>
        <w:t>Als besonderer Vorteil werden für Kinder mit OÖ Familienkarte die Programmpunkte kostenlos (</w:t>
      </w:r>
      <w:proofErr w:type="spellStart"/>
      <w:r w:rsidR="00D219AB" w:rsidRPr="00D219AB">
        <w:rPr>
          <w:rFonts w:ascii="Calibri" w:hAnsi="Calibri" w:cs="Calibri"/>
        </w:rPr>
        <w:t>tw</w:t>
      </w:r>
      <w:proofErr w:type="spellEnd"/>
      <w:r w:rsidR="00D219AB" w:rsidRPr="00D219AB">
        <w:rPr>
          <w:rFonts w:ascii="Calibri" w:hAnsi="Calibri" w:cs="Calibri"/>
        </w:rPr>
        <w:t>. sind Materialbeiträge zu entrichten) und für erwachsene Begleitpersonen ermäßigt angeboten.</w:t>
      </w:r>
    </w:p>
    <w:p w:rsidR="00A76E61" w:rsidRDefault="00A76E61" w:rsidP="00AA5A5B">
      <w:pPr>
        <w:spacing w:after="0"/>
        <w:rPr>
          <w:rFonts w:ascii="Calibri" w:hAnsi="Calibri" w:cs="Calibri"/>
          <w:b/>
        </w:rPr>
      </w:pPr>
      <w:bookmarkStart w:id="0" w:name="_GoBack"/>
      <w:bookmarkEnd w:id="0"/>
    </w:p>
    <w:p w:rsidR="0008249B" w:rsidRDefault="00FF2D95" w:rsidP="00AA5A5B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 w:rsidR="00E1302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für </w:t>
      </w:r>
      <w:r w:rsidR="006712EF">
        <w:rPr>
          <w:rFonts w:ascii="Calibri" w:hAnsi="Calibri" w:cs="Calibri"/>
          <w:b/>
        </w:rPr>
        <w:t>die</w:t>
      </w:r>
      <w:r>
        <w:rPr>
          <w:rFonts w:ascii="Calibri" w:hAnsi="Calibri" w:cs="Calibri"/>
          <w:b/>
        </w:rPr>
        <w:t xml:space="preserve">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8B3026" w:rsidRPr="006712EF" w:rsidRDefault="008B3026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Nicht alle Angebote finden das ganze Wochenende statt: </w:t>
      </w:r>
      <w:r w:rsidR="00950A80"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Website des Verbundes Oberösterreichischer Museen </w:t>
      </w:r>
      <w:r w:rsidR="00950A80">
        <w:rPr>
          <w:rFonts w:ascii="Calibri" w:hAnsi="Calibri" w:cs="Calibri"/>
        </w:rPr>
        <w:t>informiert über D</w:t>
      </w:r>
      <w:r w:rsidR="008C1670">
        <w:rPr>
          <w:rFonts w:ascii="Calibri" w:hAnsi="Calibri" w:cs="Calibri"/>
        </w:rPr>
        <w:t xml:space="preserve">etails: </w:t>
      </w:r>
      <w:hyperlink r:id="rId10" w:history="1">
        <w:r w:rsidR="008C1670" w:rsidRPr="00145D2D">
          <w:rPr>
            <w:rStyle w:val="Hyperlink"/>
            <w:rFonts w:ascii="Calibri" w:hAnsi="Calibri" w:cs="Calibri"/>
          </w:rPr>
          <w:t>www.ooemuseen.at</w:t>
        </w:r>
      </w:hyperlink>
      <w:r w:rsidR="008C1670">
        <w:rPr>
          <w:rFonts w:ascii="Calibri" w:hAnsi="Calibri" w:cs="Calibri"/>
        </w:rPr>
        <w:t xml:space="preserve"> </w:t>
      </w:r>
    </w:p>
    <w:p w:rsidR="0008249B" w:rsidRDefault="0008249B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="002200C4" w:rsidRPr="002200C4">
        <w:rPr>
          <w:rFonts w:ascii="Calibri" w:hAnsi="Calibri" w:cs="Calibri"/>
        </w:rPr>
        <w:t>Für ma</w:t>
      </w:r>
      <w:r w:rsidR="00E94D7A">
        <w:rPr>
          <w:rFonts w:ascii="Calibri" w:hAnsi="Calibri" w:cs="Calibri"/>
        </w:rPr>
        <w:t>n</w:t>
      </w:r>
      <w:r w:rsidR="002200C4" w:rsidRPr="002200C4">
        <w:rPr>
          <w:rFonts w:ascii="Calibri" w:hAnsi="Calibri" w:cs="Calibri"/>
        </w:rPr>
        <w:t xml:space="preserve">che </w:t>
      </w:r>
      <w:r w:rsidR="00FD72EF">
        <w:rPr>
          <w:rFonts w:ascii="Calibri" w:hAnsi="Calibri" w:cs="Calibri"/>
        </w:rPr>
        <w:t>Programmpunkte</w:t>
      </w:r>
      <w:r w:rsidR="002200C4" w:rsidRPr="002200C4">
        <w:rPr>
          <w:rFonts w:ascii="Calibri" w:hAnsi="Calibri" w:cs="Calibri"/>
        </w:rPr>
        <w:t xml:space="preserve"> ist eine Anmeldung erforderlich. </w:t>
      </w:r>
    </w:p>
    <w:p w:rsidR="00500244" w:rsidRDefault="00500244" w:rsidP="00AA5A5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="008C1670">
        <w:rPr>
          <w:rFonts w:ascii="Calibri" w:hAnsi="Calibri" w:cs="Calibri"/>
        </w:rPr>
        <w:t>Direkteinstieg zu allen Veranstaltungen</w:t>
      </w:r>
      <w:r>
        <w:rPr>
          <w:rFonts w:ascii="Calibri" w:hAnsi="Calibri" w:cs="Calibri"/>
        </w:rPr>
        <w:t xml:space="preserve">: </w:t>
      </w:r>
      <w:hyperlink r:id="rId11" w:anchor="/?event_terms=30" w:history="1">
        <w:r w:rsidR="00B34B0D" w:rsidRPr="00AF263E">
          <w:rPr>
            <w:rStyle w:val="Hyperlink"/>
            <w:rFonts w:cstheme="minorHAnsi"/>
          </w:rPr>
          <w:t>www.ooemuseen.at/museen-in-ooe/veranstaltungen#/?event_terms=30</w:t>
        </w:r>
      </w:hyperlink>
    </w:p>
    <w:p w:rsidR="00483219" w:rsidRPr="001C0A4E" w:rsidRDefault="00483219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lastRenderedPageBreak/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AA5A5B">
      <w:pPr>
        <w:spacing w:after="0"/>
        <w:rPr>
          <w:rFonts w:cstheme="minorHAnsi"/>
          <w:sz w:val="16"/>
          <w:szCs w:val="16"/>
        </w:rPr>
      </w:pPr>
    </w:p>
    <w:p w:rsidR="00E61ABC" w:rsidRPr="001C0A4E" w:rsidRDefault="00FB7675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AA5A5B">
      <w:pPr>
        <w:spacing w:after="0"/>
        <w:rPr>
          <w:rFonts w:cstheme="minorHAnsi"/>
          <w:b/>
        </w:rPr>
      </w:pPr>
    </w:p>
    <w:p w:rsidR="002640AF" w:rsidRPr="005C412F" w:rsidRDefault="00D17A98" w:rsidP="00AA5A5B">
      <w:pPr>
        <w:spacing w:after="0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AA5A5B">
      <w:pPr>
        <w:spacing w:after="0"/>
        <w:rPr>
          <w:rFonts w:cstheme="minorHAnsi"/>
        </w:rPr>
      </w:pPr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r w:rsidRPr="001C0A4E">
        <w:rPr>
          <w:rFonts w:cstheme="minorHAnsi"/>
        </w:rPr>
        <w:t xml:space="preserve"> Elisabeth Kreuzwieser</w:t>
      </w:r>
      <w:r w:rsidR="00950A80">
        <w:rPr>
          <w:rFonts w:cstheme="minorHAnsi"/>
        </w:rPr>
        <w:br/>
        <w:t>E-Mail:</w:t>
      </w:r>
      <w:r w:rsidR="002A2AB9" w:rsidRPr="001C0A4E">
        <w:rPr>
          <w:rFonts w:cstheme="minorHAnsi"/>
        </w:rPr>
        <w:t xml:space="preserve"> </w:t>
      </w:r>
      <w:hyperlink r:id="rId12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6C669F" w:rsidRDefault="00950A80" w:rsidP="00AA5A5B">
      <w:pPr>
        <w:spacing w:after="0"/>
        <w:rPr>
          <w:rFonts w:cstheme="minorHAnsi"/>
          <w:lang w:val="en-US"/>
        </w:rPr>
      </w:pPr>
      <w:r w:rsidRPr="006C669F">
        <w:rPr>
          <w:rFonts w:cstheme="minorHAnsi"/>
          <w:lang w:val="en-US"/>
        </w:rPr>
        <w:t>Tel.: +43 (0) 732 / 68 26 16</w:t>
      </w:r>
      <w:r w:rsidRPr="006C669F">
        <w:rPr>
          <w:rFonts w:cstheme="minorHAnsi"/>
          <w:lang w:val="en-US"/>
        </w:rPr>
        <w:br/>
      </w:r>
      <w:r w:rsidR="00412076" w:rsidRPr="006C669F">
        <w:rPr>
          <w:rFonts w:cstheme="minorHAnsi"/>
          <w:lang w:val="en-US"/>
        </w:rPr>
        <w:t>Promenade 37</w:t>
      </w:r>
      <w:r w:rsidR="00DE7636" w:rsidRPr="006C669F">
        <w:rPr>
          <w:rFonts w:cstheme="minorHAnsi"/>
          <w:lang w:val="en-US"/>
        </w:rPr>
        <w:t xml:space="preserve">, </w:t>
      </w:r>
      <w:r w:rsidR="002640AF" w:rsidRPr="006C669F">
        <w:rPr>
          <w:rFonts w:cstheme="minorHAnsi"/>
          <w:lang w:val="en-US"/>
        </w:rPr>
        <w:t>40</w:t>
      </w:r>
      <w:r w:rsidR="00412076" w:rsidRPr="006C669F">
        <w:rPr>
          <w:rFonts w:cstheme="minorHAnsi"/>
          <w:lang w:val="en-US"/>
        </w:rPr>
        <w:t>20</w:t>
      </w:r>
      <w:r w:rsidR="002640AF" w:rsidRPr="006C669F">
        <w:rPr>
          <w:rFonts w:cstheme="minorHAnsi"/>
          <w:lang w:val="en-US"/>
        </w:rPr>
        <w:t xml:space="preserve"> L</w:t>
      </w:r>
      <w:r w:rsidR="00412076" w:rsidRPr="006C669F">
        <w:rPr>
          <w:rFonts w:cstheme="minorHAnsi"/>
          <w:lang w:val="en-US"/>
        </w:rPr>
        <w:t>inz</w:t>
      </w:r>
    </w:p>
    <w:p w:rsidR="002A2AB9" w:rsidRPr="006C669F" w:rsidRDefault="00D219AB" w:rsidP="00AA5A5B">
      <w:pPr>
        <w:spacing w:after="0"/>
        <w:rPr>
          <w:rFonts w:cstheme="minorHAnsi"/>
          <w:lang w:val="en-US"/>
        </w:rPr>
      </w:pPr>
      <w:hyperlink r:id="rId13" w:history="1">
        <w:r w:rsidR="005C412F" w:rsidRPr="006C669F">
          <w:rPr>
            <w:rStyle w:val="Hyperlink"/>
            <w:rFonts w:cstheme="minorHAnsi"/>
            <w:lang w:val="en-US"/>
          </w:rPr>
          <w:t>www.ooemuseen.at</w:t>
        </w:r>
      </w:hyperlink>
      <w:r w:rsidR="005C412F" w:rsidRPr="006C669F">
        <w:rPr>
          <w:rFonts w:cstheme="minorHAnsi"/>
          <w:lang w:val="en-US"/>
        </w:rPr>
        <w:t xml:space="preserve"> | </w:t>
      </w:r>
      <w:hyperlink r:id="rId14" w:history="1">
        <w:r w:rsidR="005C412F" w:rsidRPr="006C669F">
          <w:rPr>
            <w:rStyle w:val="Hyperlink"/>
            <w:rFonts w:cstheme="minorHAnsi"/>
            <w:lang w:val="en-US"/>
          </w:rPr>
          <w:t>www.ooegeschichte.at</w:t>
        </w:r>
      </w:hyperlink>
      <w:r w:rsidR="00254556" w:rsidRPr="006C669F">
        <w:rPr>
          <w:rStyle w:val="Hyperlink"/>
          <w:rFonts w:cstheme="minorHAnsi"/>
          <w:lang w:val="en-US"/>
        </w:rPr>
        <w:br/>
      </w:r>
      <w:hyperlink r:id="rId15" w:history="1">
        <w:r w:rsidR="00254556" w:rsidRPr="006C669F">
          <w:rPr>
            <w:rStyle w:val="Hyperlink"/>
            <w:rFonts w:cstheme="minorHAnsi"/>
            <w:lang w:val="en-US"/>
          </w:rPr>
          <w:t>www.facebook.com/ooemuseen</w:t>
        </w:r>
      </w:hyperlink>
      <w:r w:rsidR="00254556" w:rsidRPr="006C669F">
        <w:rPr>
          <w:rFonts w:cstheme="minorHAnsi"/>
          <w:lang w:val="en-US"/>
        </w:rPr>
        <w:br/>
      </w:r>
      <w:hyperlink r:id="rId16" w:history="1">
        <w:r w:rsidR="00254556" w:rsidRPr="006C669F">
          <w:rPr>
            <w:rStyle w:val="Hyperlink"/>
            <w:rFonts w:cstheme="minorHAnsi"/>
            <w:lang w:val="en-US"/>
          </w:rPr>
          <w:t>www.instagram.com/ooemuseen_at</w:t>
        </w:r>
      </w:hyperlink>
      <w:r w:rsidR="00254556" w:rsidRPr="006C669F">
        <w:rPr>
          <w:rFonts w:cstheme="minorHAnsi"/>
          <w:lang w:val="en-US"/>
        </w:rPr>
        <w:t xml:space="preserve"> </w:t>
      </w:r>
    </w:p>
    <w:sectPr w:rsidR="002A2AB9" w:rsidRPr="006C669F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D7" w:rsidRDefault="00BD1FD7" w:rsidP="00FD38B6">
      <w:pPr>
        <w:spacing w:after="0" w:line="240" w:lineRule="auto"/>
      </w:pPr>
      <w:r>
        <w:separator/>
      </w:r>
    </w:p>
  </w:endnote>
  <w:endnote w:type="continuationSeparator" w:id="0">
    <w:p w:rsidR="00BD1FD7" w:rsidRDefault="00BD1FD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D7" w:rsidRDefault="00BD1FD7" w:rsidP="00FD38B6">
      <w:pPr>
        <w:spacing w:after="0" w:line="240" w:lineRule="auto"/>
      </w:pPr>
      <w:r>
        <w:separator/>
      </w:r>
    </w:p>
  </w:footnote>
  <w:footnote w:type="continuationSeparator" w:id="0">
    <w:p w:rsidR="00BD1FD7" w:rsidRDefault="00BD1FD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D219AB" w:rsidRPr="00D219AB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D219AB" w:rsidRPr="00D219AB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57E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49B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12DA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640A4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193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16A8E"/>
    <w:rsid w:val="002200C4"/>
    <w:rsid w:val="0022164C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3B97"/>
    <w:rsid w:val="00295ACC"/>
    <w:rsid w:val="002A0FD1"/>
    <w:rsid w:val="002A2AB9"/>
    <w:rsid w:val="002A7717"/>
    <w:rsid w:val="002B4F0B"/>
    <w:rsid w:val="002B5B32"/>
    <w:rsid w:val="002C00CC"/>
    <w:rsid w:val="002C15F0"/>
    <w:rsid w:val="002C4A3A"/>
    <w:rsid w:val="002C6A04"/>
    <w:rsid w:val="002D44E2"/>
    <w:rsid w:val="002D6525"/>
    <w:rsid w:val="002D7BC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251E5"/>
    <w:rsid w:val="0032727D"/>
    <w:rsid w:val="0033534F"/>
    <w:rsid w:val="00340912"/>
    <w:rsid w:val="00340A94"/>
    <w:rsid w:val="00342AA2"/>
    <w:rsid w:val="003446EF"/>
    <w:rsid w:val="003475DE"/>
    <w:rsid w:val="00353A1C"/>
    <w:rsid w:val="00353FE6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030B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2076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4F1B49"/>
    <w:rsid w:val="00500244"/>
    <w:rsid w:val="005047A4"/>
    <w:rsid w:val="0053500E"/>
    <w:rsid w:val="005545B1"/>
    <w:rsid w:val="00555195"/>
    <w:rsid w:val="00557EA5"/>
    <w:rsid w:val="00560567"/>
    <w:rsid w:val="005639DC"/>
    <w:rsid w:val="005646F8"/>
    <w:rsid w:val="0056613F"/>
    <w:rsid w:val="005676FB"/>
    <w:rsid w:val="00567A94"/>
    <w:rsid w:val="00576692"/>
    <w:rsid w:val="00577911"/>
    <w:rsid w:val="00577D70"/>
    <w:rsid w:val="00581D11"/>
    <w:rsid w:val="0058673A"/>
    <w:rsid w:val="0059028C"/>
    <w:rsid w:val="00595A95"/>
    <w:rsid w:val="00595BC0"/>
    <w:rsid w:val="00597031"/>
    <w:rsid w:val="005A20C5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C669F"/>
    <w:rsid w:val="006D58D0"/>
    <w:rsid w:val="006D5E17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2C03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67"/>
    <w:rsid w:val="008541AE"/>
    <w:rsid w:val="0085464C"/>
    <w:rsid w:val="008558E0"/>
    <w:rsid w:val="00861EEF"/>
    <w:rsid w:val="00862364"/>
    <w:rsid w:val="00864458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026"/>
    <w:rsid w:val="008B3BE5"/>
    <w:rsid w:val="008B5840"/>
    <w:rsid w:val="008B5C66"/>
    <w:rsid w:val="008C1670"/>
    <w:rsid w:val="008C26CE"/>
    <w:rsid w:val="008C551D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393C"/>
    <w:rsid w:val="00944F75"/>
    <w:rsid w:val="00945EF0"/>
    <w:rsid w:val="00950A8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9F7D63"/>
    <w:rsid w:val="00A00FE9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76E61"/>
    <w:rsid w:val="00A827AA"/>
    <w:rsid w:val="00A8282B"/>
    <w:rsid w:val="00A83550"/>
    <w:rsid w:val="00A86A23"/>
    <w:rsid w:val="00A96513"/>
    <w:rsid w:val="00A97925"/>
    <w:rsid w:val="00AA18F8"/>
    <w:rsid w:val="00AA5A5B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4B0D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1FD7"/>
    <w:rsid w:val="00BD5263"/>
    <w:rsid w:val="00BD711E"/>
    <w:rsid w:val="00BE23B5"/>
    <w:rsid w:val="00BE441F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165A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A3C30"/>
    <w:rsid w:val="00CB3C07"/>
    <w:rsid w:val="00CB4C6E"/>
    <w:rsid w:val="00CB4D9D"/>
    <w:rsid w:val="00CC07A0"/>
    <w:rsid w:val="00CC1E9D"/>
    <w:rsid w:val="00CC63E5"/>
    <w:rsid w:val="00CD44B7"/>
    <w:rsid w:val="00CD5134"/>
    <w:rsid w:val="00CE00DC"/>
    <w:rsid w:val="00CE0DF5"/>
    <w:rsid w:val="00CE4089"/>
    <w:rsid w:val="00CE411F"/>
    <w:rsid w:val="00CE6FA9"/>
    <w:rsid w:val="00D03247"/>
    <w:rsid w:val="00D11E04"/>
    <w:rsid w:val="00D17A98"/>
    <w:rsid w:val="00D219AB"/>
    <w:rsid w:val="00D24FDF"/>
    <w:rsid w:val="00D26A10"/>
    <w:rsid w:val="00D302A7"/>
    <w:rsid w:val="00D32054"/>
    <w:rsid w:val="00D427E3"/>
    <w:rsid w:val="00D51958"/>
    <w:rsid w:val="00D6434C"/>
    <w:rsid w:val="00D74585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D76A3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18A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3268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B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euzwieser@ooemuseen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ooemuseen_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ooemuseen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geschicht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8748-99EE-43B1-B8C5-4F68AF5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8</cp:revision>
  <cp:lastPrinted>2020-07-02T09:51:00Z</cp:lastPrinted>
  <dcterms:created xsi:type="dcterms:W3CDTF">2023-06-16T10:39:00Z</dcterms:created>
  <dcterms:modified xsi:type="dcterms:W3CDTF">2023-06-29T12:04:00Z</dcterms:modified>
</cp:coreProperties>
</file>